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РЕСПУБЛИКИ КАЛМЫКИЯ</w:t>
      </w:r>
    </w:p>
    <w:p>
      <w:pPr>
        <w:pStyle w:val="Normal"/>
        <w:tabs>
          <w:tab w:val="clear" w:pos="708"/>
          <w:tab w:val="left" w:pos="3161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Муниципальное казенное общеобразовательное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«Приютненский лицей им. И.Г. Карпенко»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1"/>
        <w:gridCol w:w="4810"/>
      </w:tblGrid>
      <w:tr>
        <w:trPr>
          <w:trHeight w:val="1845" w:hRule="atLeast"/>
        </w:trPr>
        <w:tc>
          <w:tcPr>
            <w:tcW w:w="4811" w:type="dxa"/>
            <w:tcBorders/>
          </w:tcPr>
          <w:p>
            <w:pPr>
              <w:pStyle w:val="ConsPlusNonformat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Принята на заседании</w:t>
            </w:r>
          </w:p>
          <w:p>
            <w:pPr>
              <w:pStyle w:val="ConsPlusNonformat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>
            <w:pPr>
              <w:pStyle w:val="ConsPlusNonformat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 «___»_______2022 г.</w:t>
            </w:r>
          </w:p>
          <w:p>
            <w:pPr>
              <w:pStyle w:val="ConsPlusNonformat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протокол №____</w:t>
            </w:r>
          </w:p>
        </w:tc>
        <w:tc>
          <w:tcPr>
            <w:tcW w:w="4810" w:type="dxa"/>
            <w:tcBorders/>
          </w:tcPr>
          <w:p>
            <w:pPr>
              <w:pStyle w:val="ConsPlusNonformat"/>
              <w:widowControl w:val="false"/>
              <w:spacing w:lineRule="auto" w:line="276"/>
              <w:ind w:left="1416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>
            <w:pPr>
              <w:pStyle w:val="ConsPlusNonformat"/>
              <w:widowControl w:val="false"/>
              <w:spacing w:lineRule="auto" w:line="276"/>
              <w:ind w:left="1416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>
            <w:pPr>
              <w:pStyle w:val="ConsPlusNonformat"/>
              <w:widowControl w:val="false"/>
              <w:spacing w:lineRule="auto" w:line="276"/>
              <w:ind w:left="1416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_____________</w:t>
            </w:r>
          </w:p>
          <w:p>
            <w:pPr>
              <w:pStyle w:val="ConsPlusNonformat"/>
              <w:widowControl w:val="false"/>
              <w:spacing w:lineRule="auto" w:line="276"/>
              <w:ind w:left="1416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«___»______2022 г.</w:t>
            </w:r>
          </w:p>
          <w:p>
            <w:pPr>
              <w:pStyle w:val="ConsPlusNonformat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туристско-краеведческой направленности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«Юный турист-спасатель»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Приютное, 2022 г.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программы: обучить воспитанников навыкам спортивного туризма, технике спасательных работ и умениям действовать в различных экстремальных ситуациях.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задачи: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укрепления здоровья, содействия правильному физическому развитию воспитанников;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создание условий для формирования устойчивого интереса к систематическим занятиям туризмом;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социального и профессионального самоопределения, творческой самореализации личности;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обучения жизненно важным умениям и навыкам, необходимым для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выживания в экстремальных условиях;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воспитания волевых качеств: целеустремленности, настойчивости и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инициативы, ответственности, товарищества и взаимовыручки;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kern w:val="2"/>
          <w:sz w:val="28"/>
          <w:szCs w:val="28"/>
          <w:lang w:eastAsia="ru-RU"/>
        </w:rPr>
        <w:t xml:space="preserve">развитие разнообразных практических навыков: самоорганизации и </w:t>
      </w:r>
      <w:r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самоуправления;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повышения технического и тактического мастерства участников соревнований по туристскому многоборью, спортивному ориентированию, поисково-спасательным работам;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обеспечения безопасности спортивных туристских походов и соревнований;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912" w:leader="none"/>
        </w:tabs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формирования бережного отношения к природе;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0" w:leader="none"/>
          <w:tab w:val="left" w:pos="912" w:leader="none"/>
        </w:tabs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Введение в данную программу регионального материала, доступного восприятию детей пробуждает интерес, воспитывает в них патриотизм, чувство бережного отношения к родной природе, укрепляет их здоровье, придает уверенность, создает определенную комфортность, позволяет более активно и продуктивно взаимодействовать с миром. 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0" w:leader="none"/>
          <w:tab w:val="left" w:pos="912" w:leader="none"/>
        </w:tabs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направлена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что может стать определяющим в выборе обучающимся своей будущей профессии. Юношей готовит к службе в рядах вооруженных сил России.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Программа  рассчитана на учащихся 4-11 классов и предусматривает приобретение ими основных знаний о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туристском объединении.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Рекомендуемый минимальный состав группы </w:t>
      </w:r>
      <w:r>
        <w:rPr>
          <w:rFonts w:eastAsia="Liberation Serif" w:cs="Liberation Serif" w:ascii="Liberation Serif" w:hAnsi="Liberation Serif"/>
          <w:sz w:val="28"/>
          <w:szCs w:val="28"/>
          <w:lang w:eastAsia="ru-RU"/>
        </w:rPr>
        <w:t>‒</w:t>
      </w:r>
      <w:r>
        <w:rPr>
          <w:rFonts w:ascii="Times New Roman" w:hAnsi="Times New Roman"/>
          <w:sz w:val="28"/>
          <w:szCs w:val="28"/>
          <w:lang w:eastAsia="ru-RU"/>
        </w:rPr>
        <w:t xml:space="preserve"> 12-15 человек.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с полным составом объединения, но по мере роста опыта занимающихся следует делать больший упор на групповые (2</w:t>
      </w:r>
      <w:r>
        <w:rPr>
          <w:rFonts w:eastAsia="Liberation Serif" w:cs="Liberation Serif" w:ascii="Liberation Serif" w:hAnsi="Liberation Serif"/>
          <w:sz w:val="28"/>
          <w:szCs w:val="28"/>
          <w:lang w:eastAsia="ru-RU"/>
        </w:rPr>
        <w:t>-3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человека) и индивидуальные занятия, особенно на том этапе обучения, когда начинается специализация. Особое внимание необходимо уделять вопросам обеспечения безопасности и предупреждения травматизма при изучении каждой темы, проведении каждого занятия, тренировки, старта, мероприятия.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предполагает организацию деятельности в соответствии с требованиями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«Правил организации и проведения туристских соревнований учащихся Российской Федерации».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Обязательным условием является практическое участие обучающихся в подготовке и проведении соревнований, обучении младших школьников старшими. Практические занятия проводятся в 1</w:t>
      </w:r>
      <w:r>
        <w:rPr>
          <w:rFonts w:eastAsia="Liberation Serif" w:cs="Liberation Serif" w:ascii="Liberation Serif" w:hAnsi="Liberation Serif"/>
          <w:sz w:val="28"/>
          <w:szCs w:val="28"/>
          <w:lang w:eastAsia="ru-RU"/>
        </w:rPr>
        <w:t>‒3</w:t>
      </w:r>
      <w:r>
        <w:rPr>
          <w:rFonts w:ascii="Times New Roman" w:hAnsi="Times New Roman"/>
          <w:sz w:val="28"/>
          <w:szCs w:val="28"/>
          <w:lang w:eastAsia="ru-RU"/>
        </w:rPr>
        <w:t xml:space="preserve">-дневных учебно-тренировочных походах, во время проведения туристских мероприятий,  экскурсий, а также на местности (на пришкольном участке, стадионе, в парке) и в помещении (в классе, спортзале). В период осенних, зимних, весенних каникул практические навыки отрабатываются в многодневных походах, учебно-тренировочных лагерях, на соревнованиях и других туристско-краеведческих мероприятиях. Особое внимание необходимо обратить на общую и специальную физическую подготовку занимающихся в объединениях детей.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Режим занятий. Организация учебно-тренировочного процесса по программе предусматривается в течение календарного года (35 учебных недель). Время, отведенное на обучение, составляет 315 часов из расчета 9 часов в неделю, причем практические занятия составляют большую часть программы. Занятия проводятся  три раза в неделю по 3 часа. Для проведения теоретических и практических занятий рекомендуется привлекать учителей предметников, опытных судей, инструкторов, врачей, спасателей, спортсменов. Порядок изучения тем в целом и отдельных вопросов определяется педагогом в зависимости от местных условий деятельности объединения.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 учебного года  учащиеся должны знать: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Разрядные нормативы по спортивному туризму, спортивному ориентированию, туристическому многоборью.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знаменитых русских путешественников, их роль в развитии нашей страны.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уметь укладывать рюкзак, ставить палатку, выбрать место расположения бивака.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назначение аптечки и правила пользования ею.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уметь пользоваться хозяйственным инструментом.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виды костров и уметь их развести.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правила поведения на транспорте, меры безопасности при преодолении естественных препятствий.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простейших узлов и технику их вязания.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уметь ремонтировать туристский инвентарь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Знание мер безопасности при проведении туристских походов.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39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назначение топографических карт для народного хозяйства, обороны и для туристов.</w:t>
      </w:r>
    </w:p>
    <w:p>
      <w:pPr>
        <w:pStyle w:val="Normal"/>
        <w:widowControl w:val="false"/>
        <w:numPr>
          <w:ilvl w:val="0"/>
          <w:numId w:val="2"/>
        </w:numPr>
        <w:spacing w:lineRule="exact" w:line="322" w:before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масштабы топографических карт.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10" w:leader="none"/>
          <w:tab w:val="left" w:pos="3156" w:leader="none"/>
          <w:tab w:val="left" w:pos="3196" w:leader="none"/>
          <w:tab w:val="left" w:pos="4851" w:leader="none"/>
          <w:tab w:val="left" w:pos="6560" w:leader="none"/>
          <w:tab w:val="left" w:pos="7580" w:leader="none"/>
          <w:tab w:val="left" w:pos="8039" w:leader="none"/>
          <w:tab w:val="left" w:pos="8596" w:leader="none"/>
          <w:tab w:val="left" w:pos="9872" w:leader="none"/>
        </w:tabs>
        <w:spacing w:lineRule="auto" w:line="240" w:before="0" w:after="0"/>
        <w:ind w:left="720" w:right="40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назначение спортивной карты и ее отличие от топографической.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топознаки масштабные и не масштабные.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4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и уметь определить формы рельефа на топографической карте.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что такое азимут, магнитное склонение и умение определить азимут на предмет и по карте.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типы компасов, их устройства, уметь пользоваться компасом, уметь определить стороны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горизонта.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административное деление своего края.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экономику, промышленность и сельское хозяйство края.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транспортные магистрали.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1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Знать историю своего населенного пункта.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1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памятники истории и культуры.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знатных людей края и их вклад в его развитие.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климат, растительность, животный мир родного края, его рельеф, реки озера, полезные ископаемые.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законодательство по охране природы.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о гигиене физических упражнений.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Знать личную гигиену при занятии туризмом.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Знание гигиены обуви и одежды.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значение закаливания.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332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о значении физических упражнений на укрепление здоровья и развитие физической способности.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282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о вреде курения, употребления спиртных напитков, наркотиков, влияние на здоровье и работоспособность человека.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3228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Знать назначение и дозировку препаратов.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20" w:right="3228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строение человеческого организма.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понятие о субъективном и объективном самоконтроле за состоянием своего организма.</w:t>
      </w:r>
    </w:p>
    <w:p>
      <w:pPr>
        <w:pStyle w:val="Normal"/>
        <w:widowControl w:val="false"/>
        <w:numPr>
          <w:ilvl w:val="0"/>
          <w:numId w:val="2"/>
        </w:numPr>
        <w:spacing w:lineRule="exact" w:line="32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 правила спортивных игр и умение в них играть.</w:t>
      </w:r>
    </w:p>
    <w:p>
      <w:pPr>
        <w:pStyle w:val="Normal"/>
        <w:widowControl w:val="false"/>
        <w:spacing w:lineRule="auto" w:line="240" w:before="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разрабатывать маршрут похода.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подбирать одежду и обувь к походу.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меню похода.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приготовить пищу на костре.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туристским снаряжением.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измерять расстояние на местности.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определить азимут по солнцу, луне, полярной звезде.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принимать решения в случае потери ориентировки.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организовывать переправы через естественные препятствия.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пользоваться аптечкой.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оказать помощь при тепловом и солнечных ударов, укусов насекомых.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Уметь накладывать жгут, обработать рану и промыть желудок. 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обеззараживать воду.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Уметь транспортировать пострадавших.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изготавливать носилки, волокуши из подручных материалов.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right="80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вести дневник самоконтроля.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222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>
      <w:pPr>
        <w:pStyle w:val="Normal"/>
        <w:widowControl w:val="false"/>
        <w:tabs>
          <w:tab w:val="clear" w:pos="708"/>
          <w:tab w:val="left" w:pos="222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124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80"/>
        <w:gridCol w:w="10"/>
        <w:gridCol w:w="10"/>
        <w:gridCol w:w="22"/>
        <w:gridCol w:w="5217"/>
        <w:gridCol w:w="14"/>
        <w:gridCol w:w="853"/>
        <w:gridCol w:w="33"/>
        <w:gridCol w:w="815"/>
        <w:gridCol w:w="85"/>
        <w:gridCol w:w="1080"/>
        <w:gridCol w:w="1386"/>
        <w:gridCol w:w="18"/>
      </w:tblGrid>
      <w:tr>
        <w:trPr>
          <w:trHeight w:val="505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86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86" w:leader="none"/>
              </w:tabs>
              <w:spacing w:lineRule="exact" w:line="315" w:before="0" w:after="0"/>
              <w:ind w:left="9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тем 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разделов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left="108" w:right="-113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left="33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left="11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Формы</w:t>
            </w:r>
          </w:p>
          <w:p>
            <w:pPr>
              <w:pStyle w:val="Normal"/>
              <w:widowControl w:val="false"/>
              <w:spacing w:lineRule="exact" w:line="238" w:before="1" w:after="0"/>
              <w:ind w:left="11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left="10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left="111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7" w:before="0" w:after="0"/>
              <w:ind w:right="14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практика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114" w:after="0"/>
              <w:ind w:left="207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Слет, сборы, тестирование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Основы туристской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подготовки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ind w:left="19" w:hanging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Туристские путешествия,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1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развития туризма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Воспитательная роль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туризма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Личное и групповое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туристское снаряжение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туристского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быта. Привалы и ночлеги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7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Подготовка к походу,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путешествию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right="7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Питание в туристском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походе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Туристские должности в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группе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движения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походе.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проведении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туристских походов, занятий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right="7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приемы при преодолении препятствий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07" w:leader="none"/>
              </w:tabs>
              <w:spacing w:lineRule="exact" w:line="317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07" w:leader="none"/>
              </w:tabs>
              <w:spacing w:lineRule="exact" w:line="317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Подведение итогов туристского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похода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07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07" w:leader="none"/>
              </w:tabs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Туристские слеты 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соревнования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right="7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270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7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2. Топография и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ориентирование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112" w:after="0"/>
              <w:ind w:right="193" w:hanging="9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Слет, поход, сборы,</w:t>
            </w:r>
          </w:p>
          <w:p>
            <w:pPr>
              <w:pStyle w:val="Normal"/>
              <w:widowControl w:val="false"/>
              <w:spacing w:lineRule="auto" w:line="240" w:before="112" w:after="0"/>
              <w:ind w:right="193" w:hanging="9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тестирование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295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топографической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спортивной карте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9" w:leader="none"/>
              </w:tabs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9" w:leader="none"/>
              </w:tabs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Условные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знаки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Ориентирование по горизонту,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азимут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Компас. Работа с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компасом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Измерение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расстояний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04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Способы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27" w:leader="none"/>
              </w:tabs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27" w:leader="none"/>
              </w:tabs>
              <w:spacing w:lineRule="exact" w:line="29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Ориентирование по местным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предметам.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4" w:before="0" w:after="0"/>
              <w:ind w:left="46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4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 в случае потери ориентировки</w:t>
            </w:r>
          </w:p>
          <w:p>
            <w:pPr>
              <w:pStyle w:val="Normal"/>
              <w:widowControl w:val="false"/>
              <w:spacing w:lineRule="exact" w:line="294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7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ind w:left="10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3. Краеведение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6" w:leader="none"/>
              </w:tabs>
              <w:spacing w:lineRule="exact" w:line="304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78" w:before="112" w:after="0"/>
              <w:ind w:right="222" w:hanging="9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Слет, поход, сборы,</w:t>
            </w:r>
          </w:p>
          <w:p>
            <w:pPr>
              <w:pStyle w:val="Normal"/>
              <w:widowControl w:val="false"/>
              <w:spacing w:lineRule="auto" w:line="278" w:before="112" w:after="0"/>
              <w:ind w:right="222" w:hanging="9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экскурсия, тестирование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Родной край, его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природные особенности, история, известные земляки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  <w:p>
            <w:pPr>
              <w:pStyle w:val="Normal"/>
              <w:widowControl w:val="false"/>
              <w:spacing w:lineRule="exact" w:line="308" w:before="2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Туристские возможности родного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края,   обзор</w:t>
            </w:r>
          </w:p>
          <w:p>
            <w:pPr>
              <w:pStyle w:val="Normal"/>
              <w:widowControl w:val="false"/>
              <w:spacing w:lineRule="exact" w:line="308" w:before="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экскурсионных объектов, музеи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right="7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Изучение района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путешествия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1" w:leader="none"/>
              </w:tabs>
              <w:spacing w:lineRule="exact" w:line="31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0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647" w:right="19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  <w:p>
            <w:pPr>
              <w:pStyle w:val="Normal"/>
              <w:widowControl w:val="false"/>
              <w:spacing w:lineRule="auto" w:line="240" w:before="0" w:after="0"/>
              <w:ind w:left="647" w:right="19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47" w:right="19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 полезная работа в путешествии,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охрана природы и памятников культуры.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right="11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6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15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6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>
            <w:pPr>
              <w:pStyle w:val="Normal"/>
              <w:widowControl w:val="false"/>
              <w:spacing w:lineRule="auto" w:line="240" w:before="6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7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7" w:hanging="0"/>
              <w:rPr>
                <w:rFonts w:ascii="Times New Roman" w:hAnsi="Times New Roman"/>
                <w:b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Основы, гигиены и первая доврачебная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7" w:before="112" w:after="0"/>
              <w:ind w:left="1065" w:right="963" w:firstLine="3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2" w:before="0" w:after="0"/>
              <w:ind w:left="107" w:hanging="0"/>
              <w:rPr>
                <w:rFonts w:ascii="Times New Roman" w:hAnsi="Times New Roman"/>
                <w:b/>
                <w:b/>
                <w:i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2" w:before="0" w:after="0"/>
              <w:ind w:left="87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помощь</w:t>
            </w:r>
          </w:p>
        </w:tc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9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-16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Личная гигиена туриста, профилактика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заболеваний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84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Походная медицинская аптечка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Основные приемы оказания первой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доврачебной помощи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Приемы транспортировки пострадавшего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23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107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470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5. Общая и специальная физическая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7" w:before="112" w:after="0"/>
              <w:ind w:left="222" w:right="227" w:firstLine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игры, туристские эстафеты, туристская полоса препятствий, нормативы ОФП</w:t>
            </w:r>
          </w:p>
        </w:tc>
      </w:tr>
      <w:tr>
        <w:trPr>
          <w:trHeight w:val="311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87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Краткие сведения о строении и функциях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8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2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организма человека и влиянии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физических упражнений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Врачебный контроль, самоконтроль,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9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8" w:before="0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2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2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предупреждение спортивных травм на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7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7" w:before="0" w:after="0"/>
              <w:ind w:left="4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тренировках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21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Общая физическая подготовка</w:t>
            </w:r>
          </w:p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20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Специальная физическая подготовка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6. Начальная специальная подготовка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2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4"/>
                <w:lang w:val="en-US"/>
              </w:rPr>
              <w:t>Слет, сборы , тестирование</w:t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2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среда.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риска в современной техногенной среде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2" w:leader="none"/>
              </w:tabs>
              <w:spacing w:lineRule="exact" w:line="314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системы защиты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  <w:p>
            <w:pPr>
              <w:pStyle w:val="Normal"/>
              <w:widowControl w:val="false"/>
              <w:spacing w:lineRule="exact" w:line="322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предупреждения и ликвидации ЧС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Оказание помощи людям 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природной среды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 спасательных работ в природной среде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Окружающая среда и опасность 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6.7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Экстремальные ситуации криминогенного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характера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Проблемы экологической безопасности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04" w:leader="none"/>
              </w:tabs>
              <w:spacing w:lineRule="exact" w:line="315" w:before="0" w:after="0"/>
              <w:ind w:left="9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right="341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425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sz w:val="2"/>
                <w:szCs w:val="2"/>
                <w:lang w:val="en-US"/>
              </w:rPr>
            </w:r>
          </w:p>
        </w:tc>
      </w:tr>
      <w:tr>
        <w:trPr>
          <w:trHeight w:val="321" w:hRule="atLeast"/>
        </w:trPr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743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 за период обучения: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right="270" w:hanging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92" w:right="76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355" w:hanging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tabs>
          <w:tab w:val="clear" w:pos="708"/>
          <w:tab w:val="left" w:pos="5071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710" w:leader="none"/>
        </w:tabs>
        <w:spacing w:lineRule="auto" w:line="240" w:before="0" w:after="0"/>
        <w:ind w:left="720" w:hanging="0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>1. Основы туристской</w:t>
      </w:r>
      <w:r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подготовки</w:t>
      </w:r>
    </w:p>
    <w:p>
      <w:pPr>
        <w:pStyle w:val="Normal"/>
        <w:widowControl w:val="false"/>
        <w:tabs>
          <w:tab w:val="clear" w:pos="708"/>
          <w:tab w:val="left" w:pos="181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Туристские путешествия, история развития</w:t>
      </w:r>
      <w:r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туризма.</w:t>
      </w:r>
    </w:p>
    <w:p>
      <w:pPr>
        <w:pStyle w:val="Normal"/>
        <w:widowControl w:val="false"/>
        <w:tabs>
          <w:tab w:val="clear" w:pos="708"/>
          <w:tab w:val="left" w:pos="181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91" w:leader="none"/>
        </w:tabs>
        <w:suppressAutoHyphens w:val="true"/>
        <w:bidi w:val="0"/>
        <w:spacing w:lineRule="exact" w:line="295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 </w:t>
      </w:r>
      <w:r>
        <w:rPr>
          <w:rFonts w:eastAsia="Liberation Serif" w:cs="Liberation Serif" w:ascii="Liberation Serif" w:hAnsi="Liberation Serif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средство познания своего края, физического и духовного развития, оздоровления, привития самостоятельности,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спелеотуризм. Характеристика каждого вида. Понятие о спортивном туризме. Экскурсионный и зарубежный туризм.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uppressAutoHyphens w:val="true"/>
        <w:bidi w:val="0"/>
        <w:spacing w:lineRule="exact" w:line="295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Туристские нормативы и значки «Юный турист России», «Турист России». Разрядные нормативы по спортивному туризму, спортивному ориентированию, туристскому многоборью.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uppressAutoHyphens w:val="true"/>
        <w:bidi w:val="0"/>
        <w:spacing w:lineRule="exact" w:line="295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Краеведение, туристско-краеведческое движение учащихся «Бичкн Торскм», «Отечество», основные направления движения.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pacing w:lineRule="exact" w:line="295" w:before="0" w:after="0"/>
        <w:ind w:left="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 </w:t>
      </w:r>
      <w:r>
        <w:rPr>
          <w:rFonts w:ascii="Times New Roman" w:hAnsi="Times New Roman"/>
          <w:b/>
          <w:bCs/>
          <w:sz w:val="28"/>
          <w:szCs w:val="28"/>
        </w:rPr>
        <w:t>Воспитательная роль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туризма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right="0" w:firstLine="68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91" w:leader="none"/>
        </w:tabs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Значение туристско-краеведческой деятельности в развитии личности. Её роль в подготовке к защите Родины, в выборе профессии и подготовке к предстоящей трудовой деятельности.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pacing w:lineRule="exact" w:line="295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Роль туристско-краеведческой деятельности в формировании общей культуры личности, правильного поведения в природе и обществе.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pacing w:lineRule="exact" w:line="295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</w:t>
      </w:r>
    </w:p>
    <w:p>
      <w:pPr>
        <w:pStyle w:val="Normal"/>
        <w:widowControl w:val="false"/>
        <w:tabs>
          <w:tab w:val="clear" w:pos="708"/>
          <w:tab w:val="left" w:pos="1091" w:leader="none"/>
        </w:tabs>
        <w:spacing w:lineRule="exact" w:line="295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Законы, правила, нормы и традиции туризма, традиции своего коллектива.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righ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</w:rPr>
        <w:t>Личное и групповое туристское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снаряжение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68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Подготовка личного снаряжения к походу.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Групповое снаряжение, требования к нему. Типы палаток, их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назначение, преимущества и недостатки. Походная посуда для приготовления пищи. Топоры, пилы. Состав и назначение ремонтной аптечки.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Хозяйственный набор: оборудование для костра, рукавицы, ножи, половник и др. Особенности снаряжения для зимнего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похода.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Cs/>
          <w:i/>
          <w:sz w:val="28"/>
          <w:szCs w:val="28"/>
        </w:rPr>
        <w:t>Укладка рюкзаков, подгонка снаряжения. Работа со снаряжением, уход за снаряжением, его ремонт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Одежда, обувь, хозяйственный инструмент, аптечка для ремонта.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1.4.  Организация туристского быта. Привалы и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ночлеги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Выбор места для привала и ночлега (бивака). Основные требования к месту привала и бивака. 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Установка палаток. Размещение вещей в них. Предохранение палатки от намокания и проникновения насекомых. Правила поведения в палатке. Уборка места лагеря перед уходом группы.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>
      <w:pPr>
        <w:pStyle w:val="Normal"/>
        <w:widowControl w:val="false"/>
        <w:spacing w:lineRule="auto" w:line="240" w:before="0" w:after="0"/>
        <w:ind w:right="3" w:hanging="0"/>
        <w:jc w:val="both"/>
        <w:rPr/>
      </w:pPr>
      <w:r>
        <w:rPr>
          <w:rFonts w:ascii="Times New Roman" w:hAnsi="Times New Roman"/>
          <w:sz w:val="28"/>
          <w:szCs w:val="28"/>
        </w:rPr>
        <w:t>Уход за одеждой и обувью в походе (сушка и ремонт). Меры безопасности при обращении с огнем, кипятком. Организация ночлегов в помещении.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Правила купания.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Практические занятия: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Определение мест, пригодных для организации привалов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ночлегов.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Развертывание и свертывание лагеря (бивака). Разжигание костра.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палатки, плакаты, фотографии, схемы, планы местности.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1.5.  Подготовка к походу,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путешествию</w:t>
      </w:r>
    </w:p>
    <w:p>
      <w:pPr>
        <w:pStyle w:val="Normal"/>
        <w:widowControl w:val="false"/>
        <w:spacing w:lineRule="auto" w:line="240" w:before="0" w:after="0"/>
        <w:ind w:right="450" w:firstLine="539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цели и района похода. Распределение обязанностей в группе. Составление плана подготовки похода.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</w:t>
      </w:r>
    </w:p>
    <w:p>
      <w:pPr>
        <w:pStyle w:val="Normal"/>
        <w:widowControl w:val="false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Разработка маршрута, составление плана-графика движения. Подготовка личного и общественного снаряжения.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5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плана подготовки 1-3-дневного похода. Изучение маршрутов походов. Составление плана-графика движения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1-3-дневном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походе. Подготовка личного и общественного снаряжения.</w:t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Маршрутные листы, маршрутная книжка, карты походов.</w:t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Питание в туристском походе. Значение правильного  питания в походе.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Два варианта организации питания в однодневном походе: на бутербродах и с приготовлением горячих блюд.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Организация питания в 2-3-дневном походе. Составление меню, списка продуктов. Фасовка, упаковка и переноска продуктов в рюкзаках.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Приготовление пищи на костре. Питьевой режим на маршруте.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меню и списка продуктов для 1-3-дневного похода. Закупка, фасовка и упаковка продуктов. Приготовление пищи на костре.</w:t>
      </w:r>
    </w:p>
    <w:p>
      <w:pPr>
        <w:pStyle w:val="Normal"/>
        <w:spacing w:lineRule="exact" w:line="317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Таблицы (калорийность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продуктов).</w:t>
      </w:r>
    </w:p>
    <w:p>
      <w:pPr>
        <w:pStyle w:val="Normal"/>
        <w:spacing w:lineRule="exact" w:line="317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1.7. Туристские должности в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группе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2" w:after="0"/>
        <w:ind w:left="0" w:hanging="0"/>
        <w:jc w:val="center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Должности постоянные и временные. 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нормального микроклимата в группе. Другие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группе: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питанием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(зав-пит), заведующий снаряжением, проводник (штурман), краевед, санитар, ремонтный мастер, фотограф, ответственный за отчет о походе, культорг, физорг 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должности. Дежурные по кухне. Их обязанности (приготовление пищи, мытье посуды).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Дежурные (дублеры) по постоянным должностям: дежурный командир, дежурный штурман и т.д.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Выполнение обязанностей по должностям в период подготовки, про- ведения похода и подведения итогов.</w:t>
      </w:r>
    </w:p>
    <w:p>
      <w:pPr>
        <w:pStyle w:val="Normal"/>
        <w:spacing w:lineRule="exact" w: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Должностные обязанности участников похода.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right="404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1.8.  Правила движения в походе, техника безопасности при проведении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туристских  походов, занятий.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Порядок движения группы на маршруте. Туристский строй. Режим движения, темп.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Обязанности направляющего и замыкающего в группе. Режим ходового дня. Общая характеристика естественных препятствий. Движение по</w:t>
      </w:r>
      <w:r>
        <w:rPr>
          <w:rFonts w:ascii="Times New Roman" w:hAnsi="Times New Roman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дорогам, тропам, по ровной и пересеченной местности, по лесу, кустарнику, через завалы, по заболоченной местности, по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травянистым склонам. Дисциплина в походе и на занятиях - основа безопасности.</w:t>
      </w:r>
    </w:p>
    <w:p>
      <w:pPr>
        <w:pStyle w:val="Normal"/>
        <w:widowControl w:val="false"/>
        <w:spacing w:lineRule="auto" w:line="240" w:before="0" w:after="0"/>
        <w:ind w:right="93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безопасности при проведении занятий в помещении, на улице. Правила поведения при переездах группы на транспорте.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68" w:after="0"/>
        <w:ind w:right="40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движения колонной. Соблюдение режима движения. Отработка техники движения по дорогам, тропам, по пересеченной местности: по лесу, через заросли кустарников, завалы, по заболоченной местности.</w:t>
      </w:r>
    </w:p>
    <w:p>
      <w:pPr>
        <w:pStyle w:val="Normal"/>
        <w:spacing w:before="1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Карты, карточки, схемы.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right="404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1.9. </w:t>
      </w:r>
      <w:r>
        <w:rPr>
          <w:rFonts w:ascii="Times New Roman" w:hAnsi="Times New Roman"/>
          <w:b/>
          <w:sz w:val="28"/>
          <w:szCs w:val="28"/>
        </w:rPr>
        <w:t>Технические приемы при преодолении препятствий</w:t>
      </w:r>
    </w:p>
    <w:p>
      <w:pPr>
        <w:pStyle w:val="Normal"/>
        <w:widowControl w:val="false"/>
        <w:spacing w:lineRule="exact" w:line="31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93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Меры безопасности при преодолении естественных препятствий. Приемы страховки и самостраховки. Организация спуска и подъема на участках. Организация</w:t>
      </w:r>
      <w:r>
        <w:rPr>
          <w:rFonts w:cs="Helvetica" w:ascii="Helvetica" w:hAnsi="Helvetica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</w:t>
      </w:r>
      <w:r>
        <w:rPr>
          <w:rFonts w:ascii="Times New Roman" w:hAnsi="Times New Roman"/>
          <w:sz w:val="28"/>
          <w:szCs w:val="28"/>
        </w:rPr>
        <w:t>ереправ</w:t>
      </w:r>
      <w:r>
        <w:rPr>
          <w:rFonts w:cs="Helvetica" w:ascii="Helvetica" w:hAnsi="Helvetica"/>
          <w:color w:val="000000"/>
          <w:sz w:val="28"/>
          <w:szCs w:val="28"/>
          <w:shd w:fill="FFFFFF" w:val="clear"/>
        </w:rPr>
        <w:t xml:space="preserve">. </w:t>
      </w:r>
      <w:r>
        <w:rPr>
          <w:rFonts w:ascii="Times New Roman" w:hAnsi="Times New Roman"/>
          <w:sz w:val="28"/>
          <w:szCs w:val="28"/>
        </w:rPr>
        <w:t>Правила пользования альпенштоком.</w:t>
      </w:r>
    </w:p>
    <w:p>
      <w:pPr>
        <w:pStyle w:val="Normal"/>
        <w:widowControl w:val="false"/>
        <w:spacing w:lineRule="exact" w:line="322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Использование простейших узлов и техника их вязания.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техники преодоления естественных препятствий: склонов, подъемов. Использование альпенштока на склонах. Организация переправы по бревну с самостраховкой.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Карточки, плакаты, инструкции.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1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1.10.  Подведение итогов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похода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Обсуждение итогов похода в группе, отчеты ответственных по участкам работы.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Обработка собранных материалов. Составление отчета о походе, составление иллюстрированной схемы, маршрутной ленты, подготовка фотографий, видеофильма, коллекций и пособий. Выполнение творческих работ участниками похода. Составление отчета для организации, давшей задание.</w:t>
      </w:r>
    </w:p>
    <w:p>
      <w:pPr>
        <w:pStyle w:val="Normal"/>
        <w:widowControl w:val="false"/>
        <w:spacing w:lineRule="auto" w:line="240" w:before="0" w:after="0"/>
        <w:ind w:right="354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сдача инвентаря, взятого напрокат. Подготовка экспонатов для школьного музея. Отчетные вечера, выставки по итогам походов.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Оформление значков и спортивных разрядов участникам.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Составление отчета о походе. Ремонт и сдача инвентаря. Подготовка экспонатов для школьного музея и предметных кабинетов.</w:t>
      </w:r>
    </w:p>
    <w:p>
      <w:pPr>
        <w:pStyle w:val="Normal"/>
        <w:spacing w:lineRule="exact" w:line="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Фотоаппарат, DVD диски, телевизор.</w:t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44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1.11.  Туристские слеты и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соревнования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3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туристских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слетов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слетов,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судейская коллегия, участники. Положения о слете и соревнованиях, условия проведения. Выбор места проведения, размещения участников и судей, оборудование места соревнований.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Порядок проведения, информация. Подведение итогов и награждение победителей. Медицинское обеспечение. Охрана природы. Подготовка инвентаря и оборудования, необходимого для проведения соревнования и оформления мест проведения.</w:t>
      </w:r>
    </w:p>
    <w:p>
      <w:pPr>
        <w:pStyle w:val="Normal"/>
        <w:widowControl w:val="false"/>
        <w:spacing w:lineRule="auto" w:line="240" w:before="1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Виды туристских соревнований и особенности их проведения. Понятие о дистанции, этапах, зависимость их сложности от уровня подготовки участников.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снаряжение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 при проведении туристских слетов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соревнований.      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8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Участие в туристских соревнованиях школы, учреждениях дополнительного образования, района, республики в качестве участников. Участие в сорвнованиях ЮФО, открытых межрегиональных соревнованиях.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Положение соревнований, инструкции.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 занятие, практическая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обучения</w:t>
      </w:r>
      <w:r>
        <w:rPr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объяснение, рассказ, демонстрация туристского снаряжения, работа с туристским снаряжением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 раздаточные карточки с заданиями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оснащение</w:t>
      </w:r>
      <w:r>
        <w:rPr>
          <w:rFonts w:ascii="Times New Roman" w:hAnsi="Times New Roman"/>
          <w:sz w:val="28"/>
          <w:szCs w:val="28"/>
        </w:rPr>
        <w:t>: туристское оснащение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подведения итогов</w:t>
      </w:r>
      <w:r>
        <w:rPr>
          <w:rFonts w:ascii="Times New Roman" w:hAnsi="Times New Roman"/>
          <w:sz w:val="28"/>
          <w:szCs w:val="28"/>
        </w:rPr>
        <w:t>: однодневный поход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42" w:leader="none"/>
        </w:tabs>
        <w:spacing w:lineRule="exact" w:line="320" w:before="0" w:after="0"/>
        <w:ind w:left="1713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 Топография и</w:t>
      </w:r>
      <w:r>
        <w:rPr>
          <w:rFonts w:ascii="Times New Roman" w:hAnsi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ориентирование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42" w:leader="none"/>
        </w:tabs>
        <w:spacing w:lineRule="exact" w:line="320" w:before="0" w:after="0"/>
        <w:ind w:left="1713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42" w:leader="none"/>
        </w:tabs>
        <w:spacing w:lineRule="exact" w:line="320" w:before="0" w:after="0"/>
        <w:ind w:left="1487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2.1  </w:t>
      </w:r>
      <w:r>
        <w:rPr>
          <w:rFonts w:ascii="Times New Roman" w:hAnsi="Times New Roman"/>
          <w:b/>
          <w:sz w:val="28"/>
          <w:szCs w:val="28"/>
        </w:rPr>
        <w:t>Понятие о топографической и спортивной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карте</w:t>
      </w:r>
    </w:p>
    <w:p>
      <w:pPr>
        <w:pStyle w:val="Normal"/>
        <w:widowControl w:val="false"/>
        <w:tabs>
          <w:tab w:val="clear" w:pos="708"/>
          <w:tab w:val="left" w:pos="1815" w:leader="none"/>
        </w:tabs>
        <w:spacing w:lineRule="exact" w:line="320" w:before="0" w:after="0"/>
        <w:ind w:left="153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Определение роли топографии и топографических карт в народном хозяйстве и обороне государства, значение топокарт для туристов. Масштаб. Виды масштабов. Масштабы топографических карт. Понятие о генерализации.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Рамка топографической карты. Номенклатура. Географические и прямоугольные координаты (километровая сетка карты). Определение координат точки на карте.</w:t>
      </w:r>
    </w:p>
    <w:p>
      <w:pPr>
        <w:pStyle w:val="Normal"/>
        <w:widowControl w:val="false"/>
        <w:spacing w:lineRule="auto" w:line="240" w:before="0" w:after="0"/>
        <w:ind w:right="8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Назначение спортивной карты, её отличие от топографической карты. Масштабы спортивной карты. Способы и правила копирования карт. Защита карты от непогоды в походе, на соревнованиях.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Работа с картами различного масштаба. Упражнения по определению масштаба, измерению расстояния на карте. Копирование на кальку участка топографической карты.</w:t>
      </w:r>
    </w:p>
    <w:p>
      <w:pPr>
        <w:pStyle w:val="Normal"/>
        <w:widowControl w:val="false"/>
        <w:tabs>
          <w:tab w:val="clear" w:pos="708"/>
          <w:tab w:val="left" w:pos="3508" w:leader="none"/>
          <w:tab w:val="left" w:pos="4561" w:leader="none"/>
          <w:tab w:val="left" w:pos="7079" w:leader="none"/>
          <w:tab w:val="left" w:pos="8953" w:leader="none"/>
        </w:tabs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Карты (топографические, спортивные), защитные пленки.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2.2.  Условные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знаки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Понятие о местных предметах и топографических знаках. Изучение топознаков по группам. Масштабные и немасштабные знаки, площадные (заполняющие) и контурные знаки.   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Сочетание знаков. Пояснительные цифровые и буквенные характеристики. Рельеф. Способы изображения рельефа на картах. Сущность способа горизонталей. Сечение. Заложение. Горизонтали основные, утолщенные, полугоризонтали. Бергштрих. Подписи горизонталей. Отметки высот, урезы вод.</w:t>
      </w:r>
    </w:p>
    <w:p>
      <w:pPr>
        <w:pStyle w:val="Normal"/>
        <w:widowControl w:val="false"/>
        <w:spacing w:lineRule="exact" w:line="319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Типичные формы рельефа и их изображение на топографической карте.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местности по рельефу.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Карточки, уровни, схемы, плакаты.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1474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 Ориентирование по горизонту,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азимут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1474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Основные направления на стороны горизонта: С, В, Ю, 3. Дополнительные и вспомогательные направления по сторонам горизонта.</w:t>
      </w:r>
    </w:p>
    <w:p>
      <w:pPr>
        <w:pStyle w:val="Normal"/>
        <w:widowControl w:val="false"/>
        <w:spacing w:lineRule="auto" w:line="240" w:before="0" w:after="0"/>
        <w:ind w:right="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Градусное значение основных и дополнительных направлений по сторонам горизонта. Азимутальное кольцо («Роза направлений»).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Определение азимута, его отличие от простого угла (чертеж). Азимут истинный и магнитный. Магнитное склонение. Азимутальное кольцо. Измерение и построение углов (направлений) на карте. Азимутальный тренировочный треугольник.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Построение на бумаге заданных азимутов. Упражнения на глазомерную оценку азимутов. Упражнения на инструментальное (транспортиром) измерение азимутов на карте. Построение тренировочных азимутальных треугольников.</w:t>
      </w:r>
    </w:p>
    <w:p>
      <w:pPr>
        <w:pStyle w:val="Normal"/>
        <w:widowControl w:val="false"/>
        <w:tabs>
          <w:tab w:val="clear" w:pos="708"/>
          <w:tab w:val="left" w:pos="3671" w:leader="none"/>
          <w:tab w:val="left" w:pos="5857" w:leader="none"/>
          <w:tab w:val="left" w:pos="7717" w:leader="none"/>
          <w:tab w:val="left" w:pos="9094" w:leader="none"/>
        </w:tabs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Методические разработки, компас, линейка, транспортир.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1474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1474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Компас, работа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компасом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7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Компас. Типы компасов. Устройство компаса Адрианова. Спортивный жидкостный компас. Правила обращения с компасом.</w:t>
      </w:r>
    </w:p>
    <w:p>
      <w:pPr>
        <w:pStyle w:val="Normal"/>
        <w:widowControl w:val="false"/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Ориентир, что может служить ориентиром. Визирование и визирный луч.</w:t>
      </w:r>
    </w:p>
    <w:p>
      <w:pPr>
        <w:pStyle w:val="Normal"/>
        <w:widowControl w:val="false"/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Движение по азимуту, его применение.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Четыре действия с компасом: определение сторон горизонта, ориен- тирование карты, прямая и обратная засечка. Техника выполнения засечек компасом Адрианова и жидкостным.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азимутальных отрезков, азимутальных построений (треугольники, «бабочки» и т.п.).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Разные виды компасов, методические разработки, плакаты.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274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274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274" w:leader="none"/>
        </w:tabs>
        <w:spacing w:lineRule="auto" w:line="240" w:before="0" w:after="0"/>
        <w:ind w:left="2195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 Измерение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расстояний.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Способы измерения расстояний на местности и на карте. Курвиметр, использование нитки.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Средний шаг, от чего зависит его величина. Как измерить средний шаг. Таблица перевода шагов в метры.</w:t>
      </w:r>
    </w:p>
    <w:p>
      <w:pPr>
        <w:pStyle w:val="Normal"/>
        <w:widowControl w:val="false"/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Глазомерный способ измерения расстояния. Способы тренировки глазомера. Определение расстояния по времени движения.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Измерение своего среднего шага (пары шагов), построения графиков перевода пар шагов в метры для разных условий ходьбы. Упражнения на прохождение отрезков различной длины.   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Измерение кривых линий на картах разного масштаба курвиметром или ниткой. Оценка пройденных расстояний по затраченному времени. Тренировочные упражнения на глазомер на картах разного масштаба.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Курвиметр, измерительная лента, компас с планкой.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1474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Способы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ориентирования</w:t>
      </w:r>
    </w:p>
    <w:p>
      <w:pPr>
        <w:pStyle w:val="Normal"/>
        <w:widowControl w:val="false"/>
        <w:numPr>
          <w:ilvl w:val="0"/>
          <w:numId w:val="0"/>
        </w:numPr>
        <w:spacing w:lineRule="exact" w:line="319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с помощью карты в походе. Виды ориентиров: линейный, точечный, звуковой, ориентир-цель, ориентир-маяк.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Оценка скорости движения. Движение по азимуту в походе, обход препятствий, сохранение общего заданного направления, использование солнца и тени. Привязка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потере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видимости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карте.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и организация разведки в походе, опрос местных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жителей.</w:t>
      </w:r>
    </w:p>
    <w:p>
      <w:pPr>
        <w:pStyle w:val="Normal"/>
        <w:widowControl w:val="false"/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Движение по легенде (с помощью подробного текстового описания пути).</w:t>
      </w:r>
    </w:p>
    <w:p>
      <w:pPr>
        <w:pStyle w:val="Normal"/>
        <w:widowControl w:val="false"/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движения.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Упражнения по отбору основных контрольных ориентиров на карте по заданному маршруту, отысканию на карте сходных (параллельных) ситуаций, определению способов привязки. Занятия по практическому прохождению мини-маршрута, движение по легенде.</w:t>
      </w:r>
    </w:p>
    <w:p>
      <w:pPr>
        <w:pStyle w:val="Normal"/>
        <w:widowControl w:val="false"/>
        <w:spacing w:lineRule="auto" w:line="240" w:before="0" w:after="0"/>
        <w:ind w:right="40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маршрута туристского похода на спортивной карте, с подробным описанием ориентиров, составлением графика. Составление абрисов отдельных участков.</w:t>
      </w:r>
    </w:p>
    <w:p>
      <w:pPr>
        <w:pStyle w:val="Normal"/>
        <w:widowControl w:val="false"/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Методическая разработка, карты, компас, часы, плакаты.</w:t>
      </w:r>
    </w:p>
    <w:p>
      <w:pPr>
        <w:pStyle w:val="Normal"/>
        <w:widowControl w:val="false"/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41" w:leader="none"/>
        </w:tabs>
        <w:spacing w:lineRule="auto" w:line="240" w:before="76" w:after="0"/>
        <w:ind w:left="1531" w:right="40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2.7.  Ориентирование по местным предметам.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41" w:leader="none"/>
        </w:tabs>
        <w:spacing w:lineRule="auto" w:line="240" w:before="76" w:after="0"/>
        <w:ind w:left="1531" w:right="40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>Действия в случае потери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ориентировки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Суточное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небосводу,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градусная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скорость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движения.    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Определение азимута на Солнце в разное время дня. Определение азимута по Луне. Полярная звезда, её нахождение. Приближенное определение сторон горизонта по особенностям некоторых местных предметов.</w:t>
      </w:r>
    </w:p>
    <w:p>
      <w:pPr>
        <w:pStyle w:val="Normal"/>
        <w:widowControl w:val="false"/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Анализ пройденного маршрута в случае потери ориентировки, возможность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сходную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(параллельную)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отличительных ориентиров. Принятие решения о выходе на крупные ориентиры, выходе к ближайшему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жилью.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пеленгации,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ночное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5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 определению азимута движения по тени от Солнца, определение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азимута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 горизонта по местным предметам, по Солнцу, Луне, Полярной звезде. Определение точки стояния на спортивной карте, имитация ситуации потери ориентировки, построение алгоритма действий восстановления местонахождения.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Методическая разработка, плакаты, компас, часы.</w:t>
      </w:r>
    </w:p>
    <w:p>
      <w:pPr>
        <w:pStyle w:val="Normal"/>
        <w:widowControl w:val="false"/>
        <w:numPr>
          <w:ilvl w:val="0"/>
          <w:numId w:val="0"/>
        </w:numPr>
        <w:spacing w:lineRule="exact" w:line="319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 занятие, практическая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объяснение, рассказ, демонстрация топографических и спортивных карт.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 раздаточные карточки с заданиями, топографические, спортивные карты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подведения итогов</w:t>
      </w:r>
      <w:r>
        <w:rPr>
          <w:rFonts w:ascii="Times New Roman" w:hAnsi="Times New Roman"/>
          <w:sz w:val="28"/>
          <w:szCs w:val="28"/>
        </w:rPr>
        <w:t>: соревнования по ориентированию.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982" w:leader="none"/>
        </w:tabs>
        <w:spacing w:lineRule="auto" w:line="240" w:before="1" w:after="0"/>
        <w:ind w:left="0" w:hanging="0"/>
        <w:jc w:val="both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982" w:leader="none"/>
        </w:tabs>
        <w:spacing w:lineRule="auto" w:line="240" w:before="1" w:after="0"/>
        <w:ind w:left="0" w:hanging="0"/>
        <w:jc w:val="center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3. Краеведение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982" w:leader="none"/>
        </w:tabs>
        <w:spacing w:lineRule="auto" w:line="240" w:before="1" w:after="0"/>
        <w:ind w:left="0" w:hanging="0"/>
        <w:jc w:val="both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985" w:leader="none"/>
        </w:tabs>
        <w:spacing w:lineRule="auto" w:line="240" w:before="3" w:after="0"/>
        <w:ind w:right="407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3.1.  Родной край, его природные особенности, история, известные земляки</w:t>
      </w:r>
    </w:p>
    <w:p>
      <w:pPr>
        <w:pStyle w:val="Normal"/>
        <w:widowControl w:val="false"/>
        <w:tabs>
          <w:tab w:val="clear" w:pos="708"/>
          <w:tab w:val="left" w:pos="1985" w:leader="none"/>
        </w:tabs>
        <w:spacing w:lineRule="auto" w:line="240" w:before="3" w:after="0"/>
        <w:ind w:right="407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Климат, растительность и животный мир родного края, его рельеф, реки, озера, полезные ископаемые. Административное деление края. Транспортные магистрали. Промышленность.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Экономика и культура края, перспектива его развития. Сведения о прошлом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Знатные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развитие. История своего населенного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Знакомство с картой своего края. «Путешествия» по карте. Проведение краеведческих викторин.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Карта Калмыкии, атлас, плакаты, энциклопедический словарь, фотографии.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04" w:leader="none"/>
        </w:tabs>
        <w:spacing w:lineRule="auto" w:line="240" w:before="0" w:after="0"/>
        <w:ind w:left="1702" w:right="40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 Туристские возможности родного края, обзор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04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экскурсионных объектов,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музеи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004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Наиболее интересные места для проведения походов и экскурсий. Па- мятники истории и культуры, музеи края. Краеведческие и мемориальные музеи, народные и школьные музеи. Экскурсии на предприятия, на стройки,</w:t>
      </w:r>
      <w:r>
        <w:rPr>
          <w:rFonts w:ascii="Times New Roman" w:hAnsi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учреждения и организации. Сбор сведений об истории края в архивах, военкоматах, общественных организациях.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Прогулки и экскурсии по ближайшим окрестностям, посещение музеев, экскурсионных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объектов.</w:t>
      </w:r>
    </w:p>
    <w:p>
      <w:pPr>
        <w:pStyle w:val="Normal"/>
        <w:widowControl w:val="false"/>
        <w:tabs>
          <w:tab w:val="clear" w:pos="708"/>
          <w:tab w:val="left" w:pos="3908" w:leader="none"/>
          <w:tab w:val="left" w:pos="5303" w:leader="none"/>
          <w:tab w:val="left" w:pos="7782" w:leader="none"/>
          <w:tab w:val="left" w:pos="9490" w:leader="none"/>
        </w:tabs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Карта Калмыкии, карта достопримечательностей.</w:t>
      </w:r>
    </w:p>
    <w:p>
      <w:pPr>
        <w:pStyle w:val="Normal"/>
        <w:widowControl w:val="false"/>
        <w:tabs>
          <w:tab w:val="clear" w:pos="708"/>
          <w:tab w:val="left" w:pos="3908" w:leader="none"/>
          <w:tab w:val="left" w:pos="5303" w:leader="none"/>
          <w:tab w:val="left" w:pos="7782" w:leader="none"/>
          <w:tab w:val="left" w:pos="9490" w:leader="none"/>
        </w:tabs>
        <w:spacing w:lineRule="auto" w:line="240" w:before="0" w:after="0"/>
        <w:ind w:right="40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widowControl w:val="false"/>
        <w:tabs>
          <w:tab w:val="clear" w:pos="708"/>
          <w:tab w:val="left" w:pos="3908" w:leader="none"/>
          <w:tab w:val="left" w:pos="5303" w:leader="none"/>
          <w:tab w:val="left" w:pos="7782" w:leader="none"/>
          <w:tab w:val="left" w:pos="9490" w:leader="none"/>
        </w:tabs>
        <w:spacing w:lineRule="auto" w:line="240" w:before="0" w:after="0"/>
        <w:ind w:right="40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3.3.  Изучение района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путешествия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Сбор краеведческого материала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т.п. Подготовка докладов о районе похода: по истории, климату, рельефу, флоре, фауне и т.д.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Подготовка и заслушивание докладов по району предстоящего похода.</w:t>
      </w:r>
    </w:p>
    <w:p>
      <w:pPr>
        <w:pStyle w:val="Normal"/>
        <w:widowControl w:val="false"/>
        <w:tabs>
          <w:tab w:val="clear" w:pos="708"/>
          <w:tab w:val="left" w:pos="3450" w:leader="none"/>
          <w:tab w:val="left" w:pos="5413" w:leader="none"/>
          <w:tab w:val="left" w:pos="7050" w:leader="none"/>
          <w:tab w:val="left" w:pos="8444" w:leader="none"/>
        </w:tabs>
        <w:spacing w:lineRule="auto" w:line="240" w:before="2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Методические разработки, карточки, фотоальбомы, плакаты.</w:t>
      </w:r>
    </w:p>
    <w:p>
      <w:pPr>
        <w:pStyle w:val="Normal"/>
        <w:widowControl w:val="false"/>
        <w:spacing w:lineRule="auto" w:line="240" w:before="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21" w:leader="none"/>
        </w:tabs>
        <w:spacing w:lineRule="auto" w:line="240" w:before="0" w:after="0"/>
        <w:ind w:left="1474" w:right="408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3.4. Общественно полезная работа в путешествии,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21" w:leader="none"/>
        </w:tabs>
        <w:spacing w:lineRule="auto" w:line="240" w:before="0" w:after="0"/>
        <w:ind w:left="1474" w:right="408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охрана природы и памятников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1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Краеведческая работа — один из видов общественно полезной деятельности.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Выполнение краеведческих заданий: сбор материалов по истории, по- исковая работа, запись воспоминаний участников и очевидцев памятных событий. Метеорологические наблюдения. Гидрологические наблюдения. Изучение растительного и животного мира.  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Геологический поиск.</w:t>
      </w:r>
    </w:p>
    <w:p>
      <w:pPr>
        <w:pStyle w:val="Normal"/>
        <w:widowControl w:val="false"/>
        <w:spacing w:lineRule="auto" w:line="240" w:before="0" w:after="0"/>
        <w:ind w:right="75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Простейшие приборы для краеведческой и исследовательской работы. Работа в музеях, архивах, библиотеках.</w:t>
      </w:r>
    </w:p>
    <w:p>
      <w:pPr>
        <w:pStyle w:val="Normal"/>
        <w:widowControl w:val="false"/>
        <w:tabs>
          <w:tab w:val="clear" w:pos="708"/>
          <w:tab w:val="left" w:pos="3683" w:leader="none"/>
          <w:tab w:val="left" w:pos="4204" w:leader="none"/>
          <w:tab w:val="left" w:pos="5252" w:leader="none"/>
          <w:tab w:val="left" w:pos="6604" w:leader="none"/>
          <w:tab w:val="left" w:pos="9649" w:leader="none"/>
        </w:tabs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Законодательство по охране природы. Природоохранительная деятельность туристов.   </w:t>
      </w:r>
    </w:p>
    <w:p>
      <w:pPr>
        <w:pStyle w:val="Normal"/>
        <w:widowControl w:val="false"/>
        <w:tabs>
          <w:tab w:val="clear" w:pos="708"/>
          <w:tab w:val="left" w:pos="3683" w:leader="none"/>
          <w:tab w:val="left" w:pos="4204" w:leader="none"/>
          <w:tab w:val="left" w:pos="5252" w:leader="none"/>
          <w:tab w:val="left" w:pos="6604" w:leader="none"/>
          <w:tab w:val="left" w:pos="9649" w:leader="none"/>
        </w:tabs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Охрана памятников истории 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Работа среди местного населения: оказание помощи одиноким и престарелым, организация концертов и встреч.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68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Проведение различных краеведческих наблюдений. Сбор материалов для школьного музея, предметных кабинетов. Знакомство с краеведческими объектами. Изучение краеведческой литературы.</w:t>
      </w:r>
    </w:p>
    <w:p>
      <w:pPr>
        <w:pStyle w:val="Normal"/>
        <w:widowControl w:val="false"/>
        <w:spacing w:lineRule="auto" w:line="240" w:before="68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Метеорологические и гидрологические приборы, плакаты.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 занятие, практическая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объяснение, рассказ, наблюдение, реферат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 раздаточные карточки с заданиями, альбомы, определители растений и животных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оснащение</w:t>
      </w:r>
      <w:r>
        <w:rPr>
          <w:rFonts w:ascii="Times New Roman" w:hAnsi="Times New Roman"/>
          <w:sz w:val="28"/>
          <w:szCs w:val="28"/>
        </w:rPr>
        <w:t>: гидрологическое, метеорологическое оснащение</w:t>
      </w:r>
    </w:p>
    <w:p>
      <w:pPr>
        <w:pStyle w:val="Normal"/>
        <w:tabs>
          <w:tab w:val="clear" w:pos="708"/>
          <w:tab w:val="left" w:pos="4782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подведения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: олимпиада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краеведению</w:t>
      </w:r>
    </w:p>
    <w:p>
      <w:pPr>
        <w:pStyle w:val="Normal"/>
        <w:tabs>
          <w:tab w:val="clear" w:pos="708"/>
          <w:tab w:val="left" w:pos="4782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975" w:leader="none"/>
        </w:tabs>
        <w:spacing w:lineRule="exact" w:line="320" w:before="9" w:after="0"/>
        <w:ind w:left="108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4. Основы гигиены и первая доврачебная</w:t>
      </w:r>
      <w:r>
        <w:rPr>
          <w:rFonts w:ascii="Times New Roman" w:hAnsi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помощь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975" w:leader="none"/>
        </w:tabs>
        <w:spacing w:lineRule="exact" w:line="320" w:before="9" w:after="0"/>
        <w:ind w:left="144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92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4.1. Личная</w:t>
      </w:r>
      <w:r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гигиена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туриста,</w:t>
      </w:r>
      <w:r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профилактика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различных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заболеваний</w:t>
      </w:r>
    </w:p>
    <w:p>
      <w:pPr>
        <w:pStyle w:val="Normal"/>
        <w:widowControl w:val="false"/>
        <w:tabs>
          <w:tab w:val="clear" w:pos="708"/>
          <w:tab w:val="left" w:pos="192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туризмом: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гигиена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тела,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гигиеническое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(умывание, обтирание, парная баня, душ,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купание).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Гигиена обуви и одежды. Общая гигиеническая характеристика тре- нировок, походов и путешествий.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</w:t>
      </w:r>
    </w:p>
    <w:p>
      <w:pPr>
        <w:pStyle w:val="Normal"/>
        <w:widowControl w:val="false"/>
        <w:spacing w:lineRule="auto" w:line="240" w:before="0" w:after="0"/>
        <w:ind w:right="40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Вредное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спиртных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напитков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здоровье и работоспособность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спортсменов.</w:t>
      </w:r>
    </w:p>
    <w:p>
      <w:pPr>
        <w:pStyle w:val="Normal"/>
        <w:widowControl w:val="false"/>
        <w:numPr>
          <w:ilvl w:val="0"/>
          <w:numId w:val="0"/>
        </w:numPr>
        <w:spacing w:lineRule="exact" w:line="319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Разучивание комплекса гимнастических упражнений. 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>
      <w:pPr>
        <w:pStyle w:val="Normal"/>
        <w:spacing w:lineRule="exact" w:line="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плакаты, схемы, диаграммы, таблицы.</w:t>
      </w:r>
    </w:p>
    <w:p>
      <w:pPr>
        <w:pStyle w:val="Normal"/>
        <w:spacing w:lineRule="exact" w:line="32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4.2. Походная медицинская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аптечка.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Составление медицинской аптечки. Хранение и транспортировка аптечки. Назначение и дозировка препаратов: ампульные, таблеточные, порошковые, линименты, смазки. Различия в принципе действия. Состав походной аптечки для походов выходного дня и многодневных.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Перечень и назначение, показания и противопоказания к применению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лекарственных препаратов. Новейшие фармакологические препараты.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Личная аптечка туриста, индивидуальные лекарства, необходимые в зависимости от хронических заболеваний.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6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походной медицинской аптечки.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медицинская аптечка.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4.3.  Основные приемы оказания первой доврачебной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помощи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179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Соблюдение гигиенических требований в походе. Походный травматизм. 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  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Непрямой массаж сердца. Респираторные и простудные заболевания. Укусы насекомых и пресмыкающихся. Пищевые отравления и желудочные заболевания.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Наложение жгута, ватно-марлевой повязки, обработка ран, промывание желудка.</w:t>
      </w:r>
    </w:p>
    <w:p>
      <w:pPr>
        <w:pStyle w:val="Normal"/>
        <w:widowControl w:val="false"/>
        <w:numPr>
          <w:ilvl w:val="0"/>
          <w:numId w:val="0"/>
        </w:numPr>
        <w:spacing w:lineRule="exact" w:line="319" w:before="2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Способы обеззараживания питьевой воды. Оказание первой помощи условно пострадавшему (определение травмы, диагноза, практическое оказание помощи).</w:t>
      </w:r>
    </w:p>
    <w:p>
      <w:pPr>
        <w:pStyle w:val="Normal"/>
        <w:widowControl w:val="false"/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Памятка для туристов, методическая разработка.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3461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Приемы транспортировки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пострадавшего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5" w:after="0"/>
        <w:ind w:left="1321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способа транспортировки и переноски пострадавшего от характера и места повреждения, его состояния, от количества оказывающих помощь.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Транспортировка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рюкзаке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палкой,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рюкзаке,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веревке,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вдвоем на поперечных палках. Переноска вдвоем на шестах (или лыжах) со штормовками, на носилках-плетенках из веревок, на шесте.    </w:t>
      </w:r>
    </w:p>
    <w:p>
      <w:pPr>
        <w:pStyle w:val="Normal"/>
        <w:widowControl w:val="false"/>
        <w:spacing w:lineRule="auto" w:line="240" w:before="0" w:after="0"/>
        <w:ind w:right="4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Изготовление носилок из шестов, волокуши из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лыж.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left="-510" w:right="405" w:hanging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Способы иммобилизации и переноски пострадавшего при </w:t>
      </w:r>
      <w:r>
        <w:rPr>
          <w:rFonts w:ascii="Times New Roman" w:hAnsi="Times New Roman"/>
          <w:spacing w:val="-1"/>
          <w:sz w:val="28"/>
          <w:szCs w:val="28"/>
        </w:rPr>
        <w:t xml:space="preserve">травмах   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локализации.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right="405" w:hanging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right="405" w:hanging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Изготовление носилок, волокуш, разучивание различных видов транспортировки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пострадавшего.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плакаты, фотографии, схемы.</w:t>
      </w:r>
    </w:p>
    <w:p>
      <w:pPr>
        <w:pStyle w:val="Normal"/>
        <w:widowControl w:val="false"/>
        <w:tabs>
          <w:tab w:val="clear" w:pos="708"/>
          <w:tab w:val="left" w:pos="2603" w:leader="none"/>
          <w:tab w:val="left" w:pos="4722" w:leader="none"/>
          <w:tab w:val="left" w:pos="5079" w:leader="none"/>
          <w:tab w:val="left" w:pos="6527" w:leader="none"/>
          <w:tab w:val="left" w:pos="8531" w:leader="none"/>
          <w:tab w:val="left" w:pos="9181" w:leader="none"/>
        </w:tabs>
        <w:spacing w:lineRule="auto" w:line="240" w:before="0" w:after="0"/>
        <w:ind w:right="405" w:hanging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 занятие, практическая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 xml:space="preserve">объяснение, рассказ, демонстрация медицинского   </w:t>
      </w:r>
    </w:p>
    <w:p>
      <w:pPr>
        <w:pStyle w:val="Normal"/>
        <w:widowControl w:val="false"/>
        <w:spacing w:lineRule="auto" w:line="240" w:before="0" w:after="0"/>
        <w:ind w:left="-567" w:right="88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оснащения, использование медицинского оснащения на практике,     </w:t>
      </w:r>
    </w:p>
    <w:p>
      <w:pPr>
        <w:pStyle w:val="Normal"/>
        <w:widowControl w:val="false"/>
        <w:spacing w:lineRule="auto" w:line="240" w:before="0" w:after="0"/>
        <w:ind w:left="-567" w:right="88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различных видов средств для транспортировки пострадавшего </w:t>
      </w:r>
    </w:p>
    <w:p>
      <w:pPr>
        <w:pStyle w:val="Normal"/>
        <w:widowControl w:val="false"/>
        <w:spacing w:lineRule="auto" w:line="240" w:before="0" w:after="0"/>
        <w:ind w:left="-567" w:right="88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 раздаточные карточки с заданиями.</w:t>
      </w:r>
    </w:p>
    <w:p>
      <w:pPr>
        <w:pStyle w:val="Normal"/>
        <w:widowControl w:val="false"/>
        <w:spacing w:lineRule="auto" w:line="240" w:before="0" w:after="0"/>
        <w:ind w:left="-567" w:right="88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оснащение</w:t>
      </w:r>
      <w:r>
        <w:rPr>
          <w:rFonts w:ascii="Times New Roman" w:hAnsi="Times New Roman"/>
          <w:sz w:val="28"/>
          <w:szCs w:val="28"/>
        </w:rPr>
        <w:t>: медицинская сумка</w:t>
      </w:r>
    </w:p>
    <w:p>
      <w:pPr>
        <w:pStyle w:val="Normal"/>
        <w:widowControl w:val="false"/>
        <w:spacing w:lineRule="auto" w:line="240" w:before="0" w:after="0"/>
        <w:ind w:left="-567" w:right="88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подведения итогов</w:t>
      </w:r>
      <w:r>
        <w:rPr>
          <w:rFonts w:ascii="Times New Roman" w:hAnsi="Times New Roman"/>
          <w:sz w:val="28"/>
          <w:szCs w:val="28"/>
        </w:rPr>
        <w:t>: участие в соревнованиях по медицинской подготовке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999" w:leader="none"/>
        </w:tabs>
        <w:spacing w:lineRule="auto" w:line="240" w:before="0" w:after="0"/>
        <w:ind w:left="-1362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5.      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404" w:leader="none"/>
        </w:tabs>
        <w:spacing w:lineRule="auto" w:line="240" w:before="0" w:after="0"/>
        <w:ind w:left="-1362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>5. Общая физическая</w:t>
      </w:r>
      <w:r>
        <w:rPr>
          <w:rFonts w:ascii="Times New Roman" w:hAnsi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подготовка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999" w:leader="none"/>
        </w:tabs>
        <w:spacing w:lineRule="auto" w:line="240" w:before="0" w:after="0"/>
        <w:ind w:left="-1362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982" w:leader="none"/>
        </w:tabs>
        <w:spacing w:lineRule="auto" w:line="240" w:before="0" w:after="0"/>
        <w:ind w:left="1701" w:right="40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 Краткие сведения о строении и функциях организма </w:t>
      </w:r>
    </w:p>
    <w:p>
      <w:pPr>
        <w:pStyle w:val="Normal"/>
        <w:widowControl w:val="false"/>
        <w:tabs>
          <w:tab w:val="clear" w:pos="708"/>
          <w:tab w:val="left" w:pos="1982" w:leader="none"/>
        </w:tabs>
        <w:spacing w:lineRule="auto" w:line="240" w:before="0" w:after="0"/>
        <w:ind w:left="1701" w:right="40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влиянии физических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упражнений</w:t>
      </w:r>
    </w:p>
    <w:p>
      <w:pPr>
        <w:pStyle w:val="Normal"/>
        <w:widowControl w:val="false"/>
        <w:tabs>
          <w:tab w:val="clear" w:pos="708"/>
          <w:tab w:val="left" w:pos="1982" w:leader="none"/>
        </w:tabs>
        <w:spacing w:lineRule="auto" w:line="240" w:before="0" w:after="0"/>
        <w:ind w:left="1701" w:right="40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внутренних органов. Кровеносная система. Сердце и сосуды. Изменения сердца под влиянием нагрузок различной интенсивности. Дыхание и газообмен. Постановка дыхания в процессе занятий.</w:t>
      </w:r>
    </w:p>
    <w:p>
      <w:pPr>
        <w:pStyle w:val="Normal"/>
        <w:widowControl w:val="false"/>
        <w:spacing w:lineRule="auto" w:line="240" w:before="0" w:after="0"/>
        <w:ind w:right="40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Органы пищеварения и обмен веществ. Органы выделения (кишечник, почки, легкие, кожа).</w:t>
      </w:r>
    </w:p>
    <w:p>
      <w:pPr>
        <w:pStyle w:val="Normal"/>
        <w:widowControl w:val="false"/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Нервная система - центральная и периферическая. Элементы её строения и основные функции. Ведущая роль центральной нервной системы в деятельности организма.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Влияние различных физических упражнений на укрепление здоровья, работоспособности, на совершенствование двигательных качеств человека (быстрота, сила, ловкость, выносливость).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>
      <w:pPr>
        <w:pStyle w:val="Normal"/>
        <w:widowControl w:val="false"/>
        <w:spacing w:lineRule="auto" w:line="240" w:before="0" w:after="0"/>
        <w:ind w:right="40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Совершенствование функций органов дыхания и кровообращения под воздействием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спортом.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упражнениями на обмен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веществ.</w:t>
      </w:r>
    </w:p>
    <w:p>
      <w:pPr>
        <w:pStyle w:val="Normal"/>
        <w:widowControl w:val="false"/>
        <w:spacing w:lineRule="auto" w:line="240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982" w:leader="none"/>
        </w:tabs>
        <w:spacing w:lineRule="auto" w:line="240" w:before="0" w:after="0"/>
        <w:ind w:left="0" w:right="40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5.2. Врачебный контроль, самоконтроль, предупреждение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982" w:leader="none"/>
        </w:tabs>
        <w:spacing w:lineRule="auto" w:line="240" w:before="0" w:after="0"/>
        <w:ind w:left="1701" w:right="40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спортивных травм на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тренировках</w:t>
      </w:r>
    </w:p>
    <w:p>
      <w:pPr>
        <w:pStyle w:val="Normal"/>
        <w:widowControl w:val="false"/>
        <w:numPr>
          <w:ilvl w:val="0"/>
          <w:numId w:val="0"/>
        </w:numPr>
        <w:spacing w:lineRule="exact" w:line="316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Врачебный контроль и самоконтроль. Значение и содержание</w:t>
      </w:r>
      <w:r>
        <w:rPr>
          <w:rFonts w:ascii="Times New Roman" w:hAnsi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туризма.</w:t>
      </w:r>
    </w:p>
    <w:p>
      <w:pPr>
        <w:pStyle w:val="Normal"/>
        <w:widowControl w:val="false"/>
        <w:spacing w:lineRule="auto" w:line="240" w:before="68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Субъективные данные самоконтроля: самочувствие, сон, аппетит, ра- ботоспособность, настроение. Понятие о «спортивной форме», утомлении, перетренировке. Меры предупреждения переутомления.</w:t>
      </w:r>
    </w:p>
    <w:p>
      <w:pPr>
        <w:pStyle w:val="Normal"/>
        <w:widowControl w:val="false"/>
        <w:spacing w:lineRule="auto" w:line="240" w:before="1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Дневник самоконтроля. Изменение показателей при правильном и неправильном построении учебно-тренировочного процесса.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Спортивный массаж и его применение в процессе тренировки, приемы самомассажа, противопоказания к массажу.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8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Прохождение врачебного контроля. Ведение дневника самоконтроля. Изучение приемов самомассажа.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часы, таблицы.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212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5.3.  Общая физическая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подготовка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212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Выполнение комплекса упражнений на определенные группы мышц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мячи,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скакалки,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гимнастические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палки,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гантели,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плакаты, таблицы, секундомер, амортизационная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Упражнения</w:t>
      </w:r>
      <w:r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</w:t>
      </w:r>
      <w:r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</w:t>
      </w:r>
      <w:r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плечевого</w:t>
      </w:r>
      <w:r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пояса:</w:t>
      </w:r>
      <w:r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разгибания,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вращения, махи, отведения и приведения, рывки на месте и 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Упражнения для мышц шеи: </w:t>
      </w:r>
      <w:r>
        <w:rPr>
          <w:rFonts w:ascii="Times New Roman" w:hAnsi="Times New Roman"/>
          <w:sz w:val="28"/>
          <w:szCs w:val="28"/>
        </w:rPr>
        <w:t>наклоны, вращения и повороты головы в различных направлениях.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Упражнения для туловища: </w:t>
      </w:r>
      <w:r>
        <w:rPr>
          <w:rFonts w:ascii="Times New Roman" w:hAnsi="Times New Roman"/>
          <w:sz w:val="28"/>
          <w:szCs w:val="28"/>
        </w:rPr>
        <w:t>упражнения на формирование правильной осанки в различных исходных положениях - наклоны, повороты и вращения туловища в положении лежа - поднимание и опускание ног, круговые движения одной и обеими ногами, поднимание и опускание туловища.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Упражнения для ног: </w:t>
      </w:r>
      <w:r>
        <w:rPr>
          <w:rFonts w:ascii="Times New Roman" w:hAnsi="Times New Roman"/>
          <w:sz w:val="28"/>
          <w:szCs w:val="28"/>
        </w:rPr>
        <w:t>различные маховые движения ногами, приседания на обеих и на одной ноге, выпады с дополнительными пружинящими движениями.</w:t>
      </w:r>
    </w:p>
    <w:p>
      <w:pPr>
        <w:pStyle w:val="Normal"/>
        <w:widowControl w:val="false"/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Упражнения с сопротивлением: </w:t>
      </w:r>
      <w:r>
        <w:rPr>
          <w:rFonts w:ascii="Times New Roman" w:hAnsi="Times New Roman"/>
          <w:sz w:val="28"/>
          <w:szCs w:val="28"/>
        </w:rPr>
        <w:t>упражнения в парах -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Упражнения с предметами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Упражнения с короткой и длинной скалкой: прыжки с вращением скалки вперед, назад на одной и обеих ногах, прыжки с поворотами в приседе и полуприседе.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Игры с мячом; игры бегом с элементами сопротивления, с прыжками, с метанием;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Легкая атлетика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Бег на короткие дистанции 30, 60, 100 м из различных исходных по- ложений. Эстафетный бег на этих же дистанциях. Бег на 100, 800 м. Бег по пересеченной местности (кросс) до 3-5 км с преодолением различных естественных и искусственных препятствий. Интервальный и переменный бег.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длину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разбега.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Тройной,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пятерной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прыжок и многоскоки. Метание гранаты, толкание ядра. Прыжки 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Гимнастические упражнения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Упражнения на снарядах: гимнастическая стенка, канат, шест, лестница, скамейка, перекладина, брусья, кольца; опорные и простые прыжки с</w:t>
      </w:r>
      <w:r>
        <w:rPr>
          <w:rFonts w:ascii="Times New Roman" w:hAnsi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мостика и трамплина через козла,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Спортивные игры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Ручной мяч, баскетбол, футбол, волейбол.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Подвижные игры и эстафеты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Упражнения с набивными мячами - бросать и ловить в различных ис- ходных положениях (стоя, сидя, лежа), с поворотами и приседаниями.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Элементы акробатики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Кувырки (вперед, назад, в стороны) в группировке, полушпагат; полет-кувырок вперед с места и с разбега, перевороты (в стороны и вперед).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212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5.4. Специальная физическая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подготовка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212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1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Выполнение комплекса упражнений на развитие двигательных качеств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таблицы, секундомер, измерительная лента, штанга, гантели, гири, подручные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Упражнения на развитие выносливости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 равномерном такте по равнинной и пересеченной местности, открытой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закрытой,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заболоченной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км. Бег «в гору». Марш-броски и туристские походы (однодневные и многодневные). Плавание различными способами на дистанции до 800 м. Многократное пробегание отрезков на различные дистанции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на мелком месте в воде. Упражнения со скакалкой в заданном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Упражнения на развитие быстроты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Бег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старта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скорость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200, 400 м. Бег на месте в быстром темпе с высоким подниманием бедра. Бег семенящий, прыжковый. Бег с внезапной сменой направлений, с внезапными остановками, с обеганием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 Упражнения со скакалкой: два прыжка на один оборот скакалки, один прыжок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скакалки,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чередование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двух ногах. Бег через барьеры различной высоты на дистанции 60, 100, 200 м. Различные игры и игровые упражнения, выполняемые в быстром темпе (баскетбол 3:3, футбол 5:5, с укороченными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таймами).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Упражнения для развития ловкости и прыгучести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Прыжки в длину в яму с песком, через яму с водой, канаву, ручей. Прыжки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кочкам.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высоту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планку,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жердь,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поваленное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дерево с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коня,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козла.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ногах на месте и в движении. Прыжки со скакалкой в движении. Прыжки вверх из положения приседа, упора присев. Бег-прыжки и прыжки по ступенькам в заданном темпе. Прыжки вниз с гимнастической лестницы, бровки оврага, берега реки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Элементы акробатики: кувырки, перекаты, перевороты, ложные падения на лыжах. Гимнастические упражнения на различных снарядах, требующие сложной координации движении. Упражнения на равновесие, выполняемые 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гимнастическом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бревне,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скамейке.</w:t>
      </w:r>
      <w:r>
        <w:rPr>
          <w:rFonts w:ascii="Times New Roman" w:hAnsi="Times New Roman"/>
          <w:spacing w:val="-9"/>
          <w:sz w:val="28"/>
          <w:szCs w:val="28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Переправа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бревну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овраг,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ручьев.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Элементы скалолазания.</w:t>
      </w:r>
    </w:p>
    <w:p>
      <w:pPr>
        <w:pStyle w:val="Normal"/>
        <w:widowControl w:val="false"/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Игры: баскетбол, гандбол, футбол со специальными падениями.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Упражнения для развития силы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упорах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высоте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пола (гимнастическую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стенку,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стул,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гимнастическую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скамейку,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пол).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упора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2-4 кг, диск от штанги, штанга) с последующим быстрым выпрямлением. Броски набивного мяча одной и двумя руками из-за головы, от груди, снизу, сбоку, броски с поворотом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туловища.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>
      <w:pPr>
        <w:pStyle w:val="Normal"/>
        <w:widowControl w:val="false"/>
        <w:spacing w:lineRule="auto" w:line="240" w:before="68" w:after="0"/>
        <w:ind w:right="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Упражнения со штангой (40-60% от веса спортсмена), повороты туловища со штангой на плечах, приседания, выжимания и выталкивания штанги то груди и др.</w:t>
      </w:r>
    </w:p>
    <w:p>
      <w:pPr>
        <w:pStyle w:val="Normal"/>
        <w:widowControl w:val="false"/>
        <w:spacing w:lineRule="auto" w:line="240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Упражнения на гимнастической стенке: подтягивание на руках, под- нимание ног до угла 90 градусов и др. Эстафеты с переноской тяжелых предметов (набивных мячей, камней, партнеров по команде и т.д.).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Упражнения для развития гибкости, на развитие и расслабление мышц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Ходьба с выпадами, скрестным шагом. Пружинистые приседания в положении выпада, «полушпагат»,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Круговые движения туловищем, повороты с движением и без движения руками и ногами. Упражнения с палками, булавами. Отведение ног и рук в различных упражнениях, из различных исходных положений, на месте и в движении. Размахивание руками и ногами, расслабляя мышцы при взмахе вперед, назад, в стороны. Размахивание свободно опущенными руками при повороте туловища.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Наклоны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медленный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бег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расслаблением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мышц плечевого пояса и рук. Встряхивание рук, ног на месте и в движении. Глубокий вдох и продолжительный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выдох.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: занятие, практическая работа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объяснение, рассказ, показ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 раздаточные карточки с заданиями, муляжи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оснащение</w:t>
      </w:r>
      <w:r>
        <w:rPr>
          <w:rFonts w:ascii="Times New Roman" w:hAnsi="Times New Roman"/>
          <w:sz w:val="28"/>
          <w:szCs w:val="28"/>
        </w:rPr>
        <w:t>: спортивное оснащение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подведения итогов</w:t>
      </w:r>
      <w:r>
        <w:rPr>
          <w:rFonts w:ascii="Times New Roman" w:hAnsi="Times New Roman"/>
          <w:sz w:val="28"/>
          <w:szCs w:val="28"/>
        </w:rPr>
        <w:t>: соревнования, поход.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18" w:leader="none"/>
        </w:tabs>
        <w:spacing w:lineRule="exact" w:line="321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18" w:leader="none"/>
        </w:tabs>
        <w:spacing w:lineRule="exact" w:line="321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>6. Начальная специальная</w:t>
      </w: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подготовка</w:t>
      </w:r>
    </w:p>
    <w:p>
      <w:pPr>
        <w:pStyle w:val="Normal"/>
        <w:widowControl w:val="false"/>
        <w:tabs>
          <w:tab w:val="clear" w:pos="708"/>
          <w:tab w:val="left" w:pos="1928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 Чрезвычайные ситуации природного и техногенного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Классификация чрезвычайных ситуаций.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природного характера (землетрясения, смерчи, цунами, наводнения, лавины, сели, оползни, камнепады, обвалы).</w:t>
      </w:r>
    </w:p>
    <w:p>
      <w:pPr>
        <w:pStyle w:val="Normal"/>
        <w:widowControl w:val="false"/>
        <w:spacing w:lineRule="auto" w:line="240" w:before="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техногенного характера (аварии, обрушения, пожары и др.).</w:t>
      </w:r>
    </w:p>
    <w:p>
      <w:pPr>
        <w:pStyle w:val="Normal"/>
        <w:widowControl w:val="false"/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экологического характера (эпидемии и др.).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опасных природных явлений, стихийных бедствий, аварий и катастроф.</w:t>
      </w:r>
    </w:p>
    <w:p>
      <w:pPr>
        <w:pStyle w:val="Normal"/>
        <w:widowControl w:val="false"/>
        <w:spacing w:lineRule="auto" w:line="240" w:before="0" w:after="0"/>
        <w:ind w:right="275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опасности и определение опасных факторов. История человечества - борьба за выживание.</w:t>
      </w:r>
    </w:p>
    <w:p>
      <w:pPr>
        <w:pStyle w:val="Normal"/>
        <w:widowControl w:val="false"/>
        <w:spacing w:lineRule="auto" w:line="240" w:before="0" w:after="0"/>
        <w:ind w:right="62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Крупнейшие исторически известные катастрофы (гибель Помпеи и др.) История создания спасательных служб в мире.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 спасательных служб на территории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982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6.2. Человек</w:t>
      </w:r>
      <w:r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окружающая</w:t>
      </w:r>
      <w:r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среда.</w:t>
      </w:r>
      <w:r>
        <w:rPr>
          <w:rFonts w:ascii="Times New Roman" w:hAnsi="Times New Roman"/>
          <w:b/>
          <w:bCs/>
          <w:spacing w:val="36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982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>Факторы</w:t>
      </w:r>
      <w:r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риска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современной техносоциальной среде.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2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Окружающая среда: природная, производственная и бытовая. Взаимодействие человека в процесса деятельности с окружающей средой,</w:t>
      </w:r>
      <w:r>
        <w:rPr>
          <w:rFonts w:ascii="Times New Roman" w:hAnsi="Times New Roman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аксиома о потенциальной опасности процесса взаимодействия. Понятие 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риске.</w:t>
      </w:r>
    </w:p>
    <w:p>
      <w:pPr>
        <w:pStyle w:val="Normal"/>
        <w:widowControl w:val="false"/>
        <w:spacing w:lineRule="auto" w:line="240" w:before="0" w:after="0"/>
        <w:ind w:right="2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зоны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энергетических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загрязнений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 среды (парниковый эффект, электромагнитные поля, ионизирующие излучения, шум, вибрация). Экологический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кризис.</w:t>
      </w:r>
    </w:p>
    <w:p>
      <w:pPr>
        <w:pStyle w:val="Normal"/>
        <w:widowControl w:val="false"/>
        <w:spacing w:lineRule="auto" w:line="240" w:before="0" w:after="0"/>
        <w:ind w:right="2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Региональный (местный) комплекс опасных и вредных факторов окружающей среды и причины их формирования.</w:t>
      </w:r>
    </w:p>
    <w:p>
      <w:pPr>
        <w:pStyle w:val="Normal"/>
        <w:widowControl w:val="false"/>
        <w:spacing w:lineRule="auto" w:line="240" w:before="0" w:after="0"/>
        <w:ind w:right="2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Понятие о производственной среде. Источники и виды опасных и вредных факторов производственной среды, причины их возникновения. Производственные и технические средства повышенной опасности. Пути негативного воздействия на биосферу, промышленные выбросы, твердые и жидкие отходы, энергетические излучения, аварии и катастрофы.</w:t>
      </w:r>
    </w:p>
    <w:p>
      <w:pPr>
        <w:pStyle w:val="Normal"/>
        <w:widowControl w:val="false"/>
        <w:spacing w:lineRule="auto" w:line="240" w:before="0" w:after="0"/>
        <w:ind w:right="28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Бытовая среда. Источники и виды опасных и вредных факторов бытовой среды и их взаимосвязь с состоянием окружающей среды. Микроклимат, освещение жилых помещений, шум окружающей среды и их влияние на здоровье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Электробезопасность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пользовании энергией в бытовых помещениях. Средства бытовой химии: правила пользования и оказание первой помощи при отравлениях 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ожогах.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Наблюдение и определение факторов риска в природной, городской и производственных сферах. Определение причин вредных факторов окружающей среды и выработка мер защиты.</w:t>
      </w:r>
    </w:p>
    <w:p>
      <w:pPr>
        <w:pStyle w:val="Normal"/>
        <w:spacing w:lineRule="exact" w:line="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карточки, плакаты, инструкции.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29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6.3. Единая государственная система предупреждения и</w:t>
      </w:r>
      <w:r>
        <w:rPr>
          <w:rFonts w:ascii="Times New Roman" w:hAnsi="Times New Roman"/>
          <w:b/>
          <w:b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ликвидации ЧС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Необходимость создания системы защиты населения от последствий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ситуаций. Цели и задачи Единой государственной системы предупреждения и ликвидации 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спасателей. Специализированные курсы обучения спасателей. Квалификационные требования к спасателям. Система аттестации и переаттестации спасателей и спасформирований.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Табель оснащения поисково-спасательной службы. Экипировка спасателя.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транспортировочные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средства. Средства связи и сигнализации. Медицинское обеспечение. Групповое и личное снаряжение. Назначение и применение различных видов снаряжения. Специальное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снаряжение.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7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эксплуатация снаряжения, средств связи, транспорта.</w:t>
      </w:r>
    </w:p>
    <w:p>
      <w:pPr>
        <w:pStyle w:val="Normal"/>
        <w:spacing w:before="2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карточки, плакаты, инструкции.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6.4. Оказание помощи людям в условиях природной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среды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5" w:leader="none"/>
        </w:tabs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несчастных случаев, аварии и чрезвычайные ситуации, угрожающие жизни и здоровью людей в условиях природной среды. ЧС в туристских и альпинистских группах. Поиск и спасение людей при стихийных бедствиях. Использование подручних средств для оказания помощи и спасения пострадавших. Использование специальных спасательных средств.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4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exact" w:line="31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условиях окружающей среды.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карточки, плакаты, инструкции.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Техника спасательных работ в природной среде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Поиск, оказание помощи, эвакуация.       Необходимая одежда и экипировка для пребывания в зоне поисков. Умение ориентироваться, использовать средства связи и навигации. Иметь навыки оказания первой помощи и осуществления эвакуации пострадавшего. Требования к снаряжению. Особенности проведения ПСР.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Как население узнает об аварии, катастрофе, стихийном бедствии. Способы защиты от последствий аварий, катастроф, стихийных бедствий. Простейшие средства защиты органов дыхания и правила пользования ими.</w:t>
      </w:r>
    </w:p>
    <w:p>
      <w:pPr>
        <w:pStyle w:val="Normal"/>
        <w:widowControl w:val="false"/>
        <w:tabs>
          <w:tab w:val="clear" w:pos="708"/>
          <w:tab w:val="left" w:pos="2655" w:leader="none"/>
          <w:tab w:val="left" w:pos="3306" w:leader="none"/>
          <w:tab w:val="left" w:pos="4443" w:leader="none"/>
          <w:tab w:val="left" w:pos="4938" w:leader="none"/>
          <w:tab w:val="left" w:pos="6373" w:leader="none"/>
          <w:tab w:val="left" w:pos="7964" w:leader="none"/>
          <w:tab w:val="left" w:pos="9244" w:leader="none"/>
        </w:tabs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Действия при сигнале об опасности стихийного бедствия (сигнал «Внимание всем!»).</w:t>
      </w:r>
    </w:p>
    <w:p>
      <w:pPr>
        <w:pStyle w:val="Normal"/>
        <w:widowControl w:val="false"/>
        <w:tabs>
          <w:tab w:val="clear" w:pos="708"/>
          <w:tab w:val="left" w:pos="2655" w:leader="none"/>
          <w:tab w:val="left" w:pos="3306" w:leader="none"/>
          <w:tab w:val="left" w:pos="4443" w:leader="none"/>
          <w:tab w:val="left" w:pos="4938" w:leader="none"/>
          <w:tab w:val="left" w:pos="6373" w:leader="none"/>
          <w:tab w:val="left" w:pos="7964" w:leader="none"/>
          <w:tab w:val="left" w:pos="9244" w:leader="none"/>
        </w:tabs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6.6.  Окружающая среда и опасности повседневной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жизни</w:t>
      </w:r>
    </w:p>
    <w:p>
      <w:pPr>
        <w:pStyle w:val="Normal"/>
        <w:widowControl w:val="false"/>
        <w:spacing w:lineRule="auto" w:line="240" w:before="0" w:after="0"/>
        <w:ind w:right="40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Понятия об опасных и вредных факторах окружающей среды.</w:t>
      </w:r>
      <w:r>
        <w:rPr>
          <w:rFonts w:ascii="Times New Roman" w:hAnsi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 опасных и вредных факторов на улице, дома, 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природе.</w:t>
      </w:r>
    </w:p>
    <w:p>
      <w:pPr>
        <w:pStyle w:val="Normal"/>
        <w:widowControl w:val="false"/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Пожары в жилых помещениях, причины их возникновения. Опасные факторы горения. Особенности горения синтетических материалов. Способы прекращения горения веществ и материалов. Подручные (первичные) средства пожаротушения и порядок их применения. Правила поведения и действия при возникновении загораний и пожара. Меры предосторожности</w:t>
      </w:r>
      <w:r>
        <w:rPr>
          <w:rFonts w:ascii="Times New Roman" w:hAnsi="Times New Roman"/>
          <w:spacing w:val="-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получения ожогов, отравлений газом и дымом. Оказание первой помощи пострадавшим при пожаре.</w:t>
      </w:r>
    </w:p>
    <w:p>
      <w:pPr>
        <w:pStyle w:val="Normal"/>
        <w:widowControl w:val="false"/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Опасности электробытовых приборов. Действие электрического тока на организм человека. Факторы, влияющие на исход электротравмы. Электробезопасность при пользовании электроэнергией в бытовых помещениях. Меры по электробезопасности при нахождении вне помещений. Первая помощь пострадавшему от электрического тока.</w:t>
      </w:r>
    </w:p>
    <w:p>
      <w:pPr>
        <w:pStyle w:val="Normal"/>
        <w:widowControl w:val="false"/>
        <w:spacing w:lineRule="auto" w:line="240" w:before="0" w:after="0"/>
        <w:ind w:right="40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Предметы бытовой химии и меры предосторожности при их использовании. Первая помощь при отравлениях и ожогах средствами бытовой химии.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Правила поведения в общении с природой и животным миром. Опасные явления природы, возникновение и последствия. Меры предосторожности во время грозы. Ядовитые растения, опасные животные и насекомые. Первая помощь при отравлении, укусе змеи, насекомого.    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Правила безопасного поведения на воде. Правила обращения с огнем в лесу.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занятия.</w:t>
      </w:r>
    </w:p>
    <w:p>
      <w:pPr>
        <w:pStyle w:val="Normal"/>
        <w:widowControl w:val="false"/>
        <w:spacing w:lineRule="auto" w:line="240" w:before="68" w:after="0"/>
        <w:ind w:right="4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Применение подручных средств пожаротушения, практика пользования техническими средствами пожаротушения. Профилактика и оказание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помощи при поражении электротоком.   </w:t>
      </w:r>
    </w:p>
    <w:p>
      <w:pPr>
        <w:pStyle w:val="Normal"/>
        <w:widowControl w:val="false"/>
        <w:spacing w:lineRule="auto" w:line="240" w:before="68" w:after="0"/>
        <w:ind w:right="4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Оказание помощи при отравлениях. Оказание первой помощи утопающему.</w:t>
      </w:r>
    </w:p>
    <w:p>
      <w:pPr>
        <w:pStyle w:val="Normal"/>
        <w:spacing w:before="2" w:after="200"/>
        <w:ind w:right="428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плакаты, схемы, диаграммы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таблицы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4" w:leader="none"/>
        </w:tabs>
        <w:spacing w:lineRule="auto" w:line="240" w:before="0" w:after="0"/>
        <w:ind w:left="1321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6.7.  Экстремальные ситуации криминогенного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характера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2" w:after="0"/>
        <w:ind w:left="1321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4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Город как источник социальной опасности (нарушение межличностных связей, скопление людей и материальных ценностей). Формы социально опасного поведения людей, зоны повышенной криминогенной опасности (вокзалы, парки и другие места скопления людей).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Роль информационного фактора в обеспечении безопасности личности и имущества. Правила поведения в уединенных местах: переулках, подземных переходах, такси. Меры предосторожности при общении со случайными знакомыми, а также в случае нежелательных контактов на улице, общественном транспорте. Оценка и прогнозирование опасной ситуации.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Рефлексивное управление источником опасности. Самооборона: способы, средства и ее пределы. Юридическая защита прав личности.</w:t>
      </w:r>
    </w:p>
    <w:p>
      <w:pPr>
        <w:pStyle w:val="Normal"/>
        <w:widowControl w:val="false"/>
        <w:spacing w:lineRule="auto" w:line="240" w:before="0" w:after="0"/>
        <w:ind w:right="4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Меры по обеспечению сохранности личных вещей во время поездок, а также безопасности своего жилища, личного транспортного средства.</w:t>
      </w:r>
    </w:p>
    <w:p>
      <w:pPr>
        <w:pStyle w:val="Normal"/>
        <w:widowControl w:val="false"/>
        <w:spacing w:lineRule="auto" w:line="240" w:before="0" w:after="0"/>
        <w:ind w:right="4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Формы внеколлективного поведения людей. Толпа и ее виды: случайная, экспрессивная, действующая. Групповая психология. Меры безопасности при нахождении в толпе.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5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ind w:right="40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Психологический тренинг по действиям в криминогенной ситуации, отработка приемов самозащиты и самообороны.</w:t>
      </w:r>
    </w:p>
    <w:p>
      <w:pPr>
        <w:pStyle w:val="Normal"/>
        <w:spacing w:lineRule="exact" w:line="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плакаты, схемы, диаграммы, таблицы.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14" w:leader="none"/>
        </w:tabs>
        <w:spacing w:lineRule="auto" w:line="240" w:before="0" w:after="0"/>
        <w:ind w:left="1813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Проблемы экологической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безопасности</w:t>
      </w:r>
    </w:p>
    <w:p>
      <w:pPr>
        <w:pStyle w:val="Normal"/>
        <w:widowControl w:val="false"/>
        <w:numPr>
          <w:ilvl w:val="0"/>
          <w:numId w:val="0"/>
        </w:numPr>
        <w:spacing w:lineRule="exact" w:line="318" w:before="5" w:after="0"/>
        <w:ind w:left="1321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Абиотические, биотические и антропогенные факторы внешней среды. Влияние экологических факторов на организм, зоны оптимума и угнетения. Подготовка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неблагоприятных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 среды.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Приспособляемость.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Природные и техногенные экологические катастрофы, землетрясения, наводнения, извержение вулканов, пожары. Антропогенное влияние на биосферу. Использование ресурсов.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Загрязнение биосферы. Охраняемые территории. Прогнозирование, преодоление природных катастроф и их последствий.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Прогнозирование техногенных катастроф и способы их преодоления. Общедоступные методы экологических наблюдений и исследований.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занятия: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Участие в природоохранных, экологических мероприятиях, работах по восстановлению и обустройству памятников природы, культуры и архитектуры.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плакаты, схемы, диаграммы, таблицы.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8" w:after="0"/>
        <w:ind w:left="1607" w:hanging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 результативности реализации программы.</w:t>
      </w:r>
    </w:p>
    <w:p>
      <w:pPr>
        <w:pStyle w:val="Normal"/>
        <w:widowControl w:val="false"/>
        <w:spacing w:lineRule="auto" w:line="240" w:before="6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1" w:after="0"/>
        <w:ind w:right="26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После каждого года обучения за рамками учебных часов планируется проведение зачетного степенного или категорийного похода или участие в многодневном слете, соревнованиях, туристском лагере, сборах и т.п.</w:t>
      </w:r>
    </w:p>
    <w:p>
      <w:pPr>
        <w:pStyle w:val="Normal"/>
        <w:widowControl w:val="false"/>
        <w:spacing w:lineRule="auto" w:line="240" w:before="0" w:after="0"/>
        <w:ind w:right="26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Мониторинг результативности реализации программы является одним из средств управления учебным процессом, позволяющим отслеживать качество обучения, осуществлять анализ результативности и эффективности учебной деятельности, корректировку и прогнозирование развития процесса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right="26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Целью диагностики является создание условий для повышения качества обучения учащихся по программе посредством выявления, анализа и оценки результативности учебного процесса, выявить у каждого учащегося по программе уровень знаний, умений и навыков, определить их динамику, оценить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 учебного процесса и соответствие их возрастным особенностям детей. Диагностика результативности</w:t>
        <w:tab/>
        <w:t>программы</w:t>
        <w:tab/>
        <w:t>осуществляется</w:t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педагогом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>
      <w:pPr>
        <w:pStyle w:val="Normal"/>
        <w:widowControl w:val="false"/>
        <w:spacing w:lineRule="exact" w:line="320" w:before="0" w:after="0"/>
        <w:ind w:left="21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предусмотрено проведение ряда диагностических срезов: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95" w:leader="none"/>
        </w:tabs>
        <w:spacing w:lineRule="exact" w:line="322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контроль.</w:t>
      </w:r>
    </w:p>
    <w:p>
      <w:pPr>
        <w:pStyle w:val="Normal"/>
        <w:widowControl w:val="false"/>
        <w:spacing w:lineRule="auto" w:line="240" w:before="2" w:after="0"/>
        <w:ind w:left="212" w:right="264" w:hanging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Проводится в начале обучения для выявления имеющихся знаний и умений учащихся. </w:t>
      </w:r>
      <w:r>
        <w:rPr>
          <w:rFonts w:ascii="Times New Roman" w:hAnsi="Times New Roman"/>
          <w:sz w:val="28"/>
          <w:szCs w:val="28"/>
          <w:lang w:val="en-US"/>
        </w:rPr>
        <w:t>Это может быть диагностическое анкетирование, собеседование или тестирование.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95" w:leader="none"/>
        </w:tabs>
        <w:spacing w:lineRule="exact" w:line="321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или текущий контроль.</w:t>
      </w:r>
    </w:p>
    <w:p>
      <w:pPr>
        <w:pStyle w:val="Normal"/>
        <w:widowControl w:val="false"/>
        <w:spacing w:lineRule="auto" w:line="240" w:before="0" w:after="0"/>
        <w:ind w:left="212" w:right="26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в конце каждого занятия или после изучения каждой темы, раздела в различных формах: тесты, контрольные задания, кроссворды, викторины, игры, способствующие повторению, закреплению и проверке полученных знаний. Постоянно ведется наблюдение за учащимися, за тем, как детям дается тот или иной материал.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95" w:leader="none"/>
        </w:tabs>
        <w:spacing w:lineRule="exact" w:line="322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контроль.</w:t>
      </w:r>
    </w:p>
    <w:p>
      <w:pPr>
        <w:pStyle w:val="Normal"/>
        <w:widowControl w:val="false"/>
        <w:spacing w:lineRule="auto" w:line="240" w:before="0" w:after="0"/>
        <w:ind w:left="212" w:right="26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Проводится по сумме показателей текущего контроля и по итогам участия в контрольных мероприятиях, итоговых играх, конкурсах. В конце учебного года проводится итоговый тест по годам обучения для всех учащихся по программе «Школа безопасности».</w:t>
      </w:r>
    </w:p>
    <w:p>
      <w:pPr>
        <w:pStyle w:val="Normal"/>
        <w:widowControl w:val="false"/>
        <w:spacing w:lineRule="auto" w:line="240" w:before="0" w:after="0"/>
        <w:ind w:left="212" w:right="26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Такой контроль позволит определить эффективность обучения по данной программе, внести изменения в учебный процесс, разработать программное содержание на последующий год обучения.</w:t>
      </w:r>
    </w:p>
    <w:p>
      <w:pPr>
        <w:pStyle w:val="Normal"/>
        <w:widowControl w:val="false"/>
        <w:spacing w:lineRule="exact" w:line="321" w:before="0" w:after="0"/>
        <w:ind w:left="10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результаты оцениваются через следующие формы: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конкурсы, кроссворды, викторины, тесты, способствующие закреплению и проверке полученных знаний 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массовых мероприятиях МОУДО «ТЦДТ», конкурсы, вечера, праздники;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участия в слетах 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соревнованиях;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знаний, умений и навыков по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 период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(анкеты);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знаний, умений и навыков по программе, приобретение компетентности;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376" w:leader="none"/>
        </w:tabs>
        <w:spacing w:lineRule="auto" w:line="240" w:before="0" w:after="0"/>
        <w:ind w:left="932" w:right="29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сплоченности коллектива (наблюдение, коммуникативные игры, психологические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тесты).</w:t>
      </w:r>
    </w:p>
    <w:p>
      <w:pPr>
        <w:pStyle w:val="Normal"/>
        <w:widowControl w:val="false"/>
        <w:tabs>
          <w:tab w:val="clear" w:pos="708"/>
          <w:tab w:val="left" w:pos="376" w:leader="none"/>
        </w:tabs>
        <w:spacing w:lineRule="auto" w:line="240" w:before="0" w:after="0"/>
        <w:ind w:left="932" w:right="29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31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5"/>
        <w:gridCol w:w="3667"/>
        <w:gridCol w:w="3547"/>
        <w:gridCol w:w="1831"/>
      </w:tblGrid>
      <w:tr>
        <w:trPr>
          <w:trHeight w:val="32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126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Тема, раздел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37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Формы поведения итогов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632" w:right="623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</w:t>
            </w:r>
          </w:p>
        </w:tc>
      </w:tr>
      <w:tr>
        <w:trPr>
          <w:trHeight w:val="642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Основы туристской подготовки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01" w:leader="none"/>
              </w:tabs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</w:t>
              <w:tab/>
              <w:t>слет,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сборы,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поход, тестирование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Топография и ориентирование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слет, поход,</w:t>
            </w:r>
          </w:p>
          <w:p>
            <w:pPr>
              <w:pStyle w:val="Normal"/>
              <w:widowControl w:val="false"/>
              <w:spacing w:lineRule="exact" w:line="311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сборы, экскурсия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</w:t>
            </w:r>
          </w:p>
          <w:p>
            <w:pPr>
              <w:pStyle w:val="Normal"/>
              <w:widowControl w:val="false"/>
              <w:spacing w:lineRule="exact" w:line="31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rPr>
          <w:trHeight w:val="964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Краеведение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6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Слет, поход, сборы, экскурсия, соревнования.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викторины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65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 зачет</w:t>
            </w:r>
          </w:p>
        </w:tc>
      </w:tr>
      <w:tr>
        <w:trPr>
          <w:trHeight w:val="789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 w:before="191" w:after="0"/>
              <w:ind w:left="107" w:right="8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гигиены и первая доврачебная помощь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206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Поход, тестирование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65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 зачет</w:t>
            </w:r>
          </w:p>
        </w:tc>
      </w:tr>
      <w:tr>
        <w:trPr>
          <w:trHeight w:val="1608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3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189" w:after="0"/>
              <w:ind w:left="107" w:right="11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туристские эстафеты,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7" w:right="71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туристская полоса препятствий, нормативы ОФП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652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 зачет</w:t>
            </w:r>
          </w:p>
        </w:tc>
      </w:tr>
      <w:tr>
        <w:trPr>
          <w:trHeight w:val="640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3" w:before="0" w:after="0"/>
              <w:ind w:left="90" w:right="135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68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Специальная подготовка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3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Слет, сборы , «Зарница»,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тестирование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3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зачет/ не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</w:p>
        </w:tc>
      </w:tr>
    </w:tbl>
    <w:p>
      <w:pPr>
        <w:pStyle w:val="Normal"/>
        <w:widowControl w:val="false"/>
        <w:spacing w:lineRule="auto" w:line="240"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017" w:leader="none"/>
          <w:tab w:val="left" w:pos="6654" w:leader="none"/>
        </w:tabs>
        <w:spacing w:lineRule="auto" w:line="240" w:before="89" w:after="0"/>
        <w:ind w:left="212" w:right="217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учебный год Педагог(ФИО)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4012" w:leader="none"/>
          <w:tab w:val="left" w:pos="4084" w:leader="none"/>
        </w:tabs>
        <w:spacing w:lineRule="auto" w:line="240" w:before="0" w:after="0"/>
        <w:ind w:left="212" w:right="6318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Название</w:t>
      </w:r>
      <w:r>
        <w:rPr>
          <w:rFonts w:ascii="Times New Roman" w:hAnsi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программы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Год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обучения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7" w:after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tbl>
      <w:tblPr>
        <w:tblW w:w="9256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8"/>
        <w:gridCol w:w="1367"/>
        <w:gridCol w:w="1416"/>
        <w:gridCol w:w="1080"/>
        <w:gridCol w:w="1473"/>
        <w:gridCol w:w="851"/>
        <w:gridCol w:w="1530"/>
        <w:gridCol w:w="1020"/>
      </w:tblGrid>
      <w:tr>
        <w:trPr>
          <w:trHeight w:val="321" w:hRule="atLeast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1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ФИО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1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учащегося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874" w:right="858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823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874" w:right="85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</w:p>
        </w:tc>
      </w:tr>
      <w:tr>
        <w:trPr>
          <w:trHeight w:val="642" w:hRule="atLeast"/>
        </w:trPr>
        <w:tc>
          <w:tcPr>
            <w:tcW w:w="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Форма</w:t>
            </w:r>
          </w:p>
          <w:p>
            <w:pPr>
              <w:pStyle w:val="Normal"/>
              <w:widowControl w:val="false"/>
              <w:spacing w:lineRule="exact" w:line="308" w:before="0" w:after="0"/>
              <w:ind w:left="91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276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Форма</w:t>
            </w:r>
          </w:p>
          <w:p>
            <w:pPr>
              <w:pStyle w:val="Normal"/>
              <w:widowControl w:val="false"/>
              <w:spacing w:lineRule="exact" w:line="308" w:before="0" w:after="0"/>
              <w:ind w:left="91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276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Форма</w:t>
            </w:r>
          </w:p>
          <w:p>
            <w:pPr>
              <w:pStyle w:val="Normal"/>
              <w:widowControl w:val="false"/>
              <w:spacing w:lineRule="exact" w:line="308" w:before="0" w:after="0"/>
              <w:ind w:left="91" w:right="76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276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</w:t>
            </w:r>
          </w:p>
        </w:tc>
      </w:tr>
      <w:tr>
        <w:trPr>
          <w:trHeight w:val="323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1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1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3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4" w:before="0" w:after="0"/>
              <w:ind w:left="107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tabs>
          <w:tab w:val="clear" w:pos="708"/>
          <w:tab w:val="left" w:pos="3703" w:leader="none"/>
        </w:tabs>
        <w:spacing w:lineRule="exact" w:line="322"/>
        <w:jc w:val="both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ТУРИСТСКОГО ОБОРУДОВАНИЯ И СНАРЯЖЕНИЯ ДЛЯ  ОБУЧЕНИЯ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Рюкзак  50-80 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Палатка (4-х местная)                                                                       4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Коврик                        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Спальный мешок       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Тент                                          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Компас                                                                                                10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Часы (электронные и механические)                                               4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Аптечка походная                                                                         2 комплекта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Костровое оборудование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 комплекта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Комплект котелков                                                                       2 комплекта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>Топор                                         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Ножовка                                   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Походная лопата                     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Ремонтный набор для похода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Рация                                                                                                   4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Фотоаппарат                                                                                       1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Каска                                                                                                    16 шт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Перчатки                      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Страховочная система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Карабин                                                                                                80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Спусковое устройство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Жумар                                                                                                  16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Пантин                                                                                                 8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Страховочная веревка (динамическая, диаметр 10 мм.)           300 метров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Веревка статическая диаметр 10 мм.                                          500 метров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Вспомогательная веревка (диаметр 6 мм.)                                 200 метров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Носилки (жесткие, гибкие)                                                               2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Спасательный круг                                                                            1 шт.                                                       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Конец «Александрова»                                                                      1 шт.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64" w:after="0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Спасательный жилет                                                                          6 шт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426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4" w:after="0"/>
        <w:ind w:left="942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РЕКОМЕНДУЕМОЙ ЛИТЕРАТУРЫ ДЛЯ ПЕДАГОГА</w:t>
      </w:r>
    </w:p>
    <w:p>
      <w:pPr>
        <w:pStyle w:val="Normal"/>
        <w:widowControl w:val="false"/>
        <w:spacing w:lineRule="auto" w:line="240" w:before="9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А.А. Питание в туристском походе. - М.: ЦДЮТур МО РФ,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Аппенянский А.И. Физическая подготовка туристов. - М.: ЦРИБ «Турист», 1985.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Аркин Я.Г., Захаров В.Д., Саратовкин В.Д. Обеспечение безопасности в горах. - М.: ЦРИБ «Турист»,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1989.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Баленко СВ. Школа выживания: Приложение к журналу «Зарубежное военное обозрение». - М.: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1992.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Берман А. Грани риска. - М.: ФиС,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1978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Библиотечка по защите населения в чрезвычайных ситуациях (Вып.1,2,3). - М.: Папирус,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В.Г. Основы безопасности в пешем походе. - М. ЦРИБ «Турист», 1983.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Велитченко В.К., Физкультура без травм - М.: Просвещение,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1993.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Волович В.Г. Человек в экстремальных условиях среды. - М.: Мысль,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Волович В.Г. С природой один на один. - М.: Воениздат,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1989.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Волович В.Г. Академия выживания. - М.: Толк, Техноплюс,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Волошинов В.Б. Литвинов Е.Н., Перевалов В.Ф., Шершнев Л.И.</w:t>
      </w:r>
      <w:r>
        <w:rPr>
          <w:rFonts w:ascii="Times New Roman" w:hAnsi="Times New Roman"/>
          <w:spacing w:val="-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 человека. -М.,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1994.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Волков Б.Н., Волков Н.Н. Организация и проведение поисково-спасательных работ силами туристской группы: Методическое пособие. - М.: ЦРИБ «Турист», 1981.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Выживание в экстремальных условиях. - М.: ИПЦ «Русский раритет»,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1993.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Ганопольский В.И.. Туризм и спортивное ориентирование: Учебник. -М.: ФиС,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1987.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Гастюшин А.В., Шубина СИ. Азбука выживания. - М.: Знание,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Гастюшин А. Энциклопедия экстремальных ситуаций. - М.: Зеркало,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1994.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Кашевин Б.Л. Организация страховки при прохождении горных маршрутов. - М.: ЦРИБ «Турист»,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1987.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Коструб А.А. Медицинский справочник туриста. - М.: Профиздат,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1987.</w:t>
      </w:r>
    </w:p>
    <w:p>
      <w:pPr>
        <w:pStyle w:val="Normal"/>
        <w:widowControl w:val="false"/>
        <w:numPr>
          <w:ilvl w:val="0"/>
          <w:numId w:val="0"/>
        </w:numPr>
        <w:spacing w:lineRule="exact" w:line="320" w:before="0" w:after="0"/>
        <w:ind w:left="856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320" w:before="0" w:after="0"/>
        <w:ind w:left="856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РЕКОМЕНДУЕМОЙ ЛИТЕРАТУРЫ ДЛЯ УЧАЩИХСЯ</w:t>
      </w:r>
    </w:p>
    <w:p>
      <w:pPr>
        <w:pStyle w:val="Normal"/>
        <w:widowControl w:val="false"/>
        <w:numPr>
          <w:ilvl w:val="0"/>
          <w:numId w:val="0"/>
        </w:numPr>
        <w:spacing w:lineRule="exact" w:line="320" w:before="0" w:after="0"/>
        <w:ind w:left="856" w:hanging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Кодыш Э.Н. Соревнования туристов. - М.: Профиздат,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1990.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Константинов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Ю.С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ЦДЮТур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МОРФ, 1995.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Кропф Ф. Спасательные работы в горах. - М.: Физкультура и спорт,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Куликов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В.М.,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Ю.С.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Топография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уристском путешествии. - М.: ЦДЮТиК МО РФ,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Лукоянов П.И. Безопасность в лыжных походах и чрезвычайных ситуациях зимних условий. - М.: ЦДЮТур МО РФ,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Маслов А.Г. Подготовка и проведение соревнований учащихся «Школа безопасности»: Методическое пособие. - М.: Гуманит. изд. центр ВЛА-ДОС,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Маслов А.Г., Константинов Ю.С, Латчук В.Н. Способы автономного вы- живания человека в природе: Учебное пособие. - М.: Академия,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Методические рекомендации МКК, руководителям 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 спелеопутешествий по обеспечению безопасности. - М.: ЦРИБ «Турист», 1977.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50" w:leader="none"/>
        </w:tabs>
        <w:bidi w:val="0"/>
        <w:spacing w:lineRule="exact" w:line="322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Палкевич Я.Е. Выживание в городе. Выживание на море. - М.: Карвет,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1992.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2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Самыгин О.П., СтоляренкоЛ.Д., Турчина Н.Ю., Шевченко В.А. Школа выживания: обеспечение безопасности жизнедеятельности. - Ростов-на-Дону, Феникс.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Гигиена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самоконтроль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туриста: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ЦРИБ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«Турист»,1980.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Стемпиньска Я., Шаевски Т. Первая помощь при несчастных случаях и в экстремальных ситуациях. - М.: ФиС,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Стуков Г.А. Применение авиации при проведении поисково-спасательных работ. М.: ЦРИБ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«Турист», 1988.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Стуков Г.А. О мерах по обеспечению безопасности туристов и экскурсантов на воде. М.ЦРИБ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«Турист»,1991.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Цвилюк Г. Школа безопасности, или как вести себя в экстремальных ситуациях. М. Образование,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1997.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Харин Х.Я. Безопасность путешествий на плотах. - М.: ЦРИБ «Турист»,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1984.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Шалаев Н.П., Голова Е.Н., Семенов Ю.А., Захаров Л.А., Основы поведения и меры безопасности людей на воде: Методическое пособие. - М.: МГФСО,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1993.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Шимановский В.Ф., Стуков Г.А. Разбор несчастных случаев в туризме: Методические рекомендации. - М.: ЦРИБ «Турист»,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1983.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 альпинизма / Сост. П.П.Захаров, Т.В.Степенко. - М.: ФиС,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1989.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Штюрмер Ю.А. Опасности в туризме мнимые и действительные. - М.: ФиС, 1972.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89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Штюрмер Ю.А. Профилактика туристского травматизма. - М.: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ЦРИБ            «Турист», 1992.</w:t>
      </w:r>
    </w:p>
    <w:p>
      <w:pPr>
        <w:pStyle w:val="Normal"/>
        <w:widowControl w:val="false"/>
        <w:numPr>
          <w:ilvl w:val="0"/>
          <w:numId w:val="8"/>
        </w:numPr>
        <w:bidi w:val="0"/>
        <w:spacing w:lineRule="exact" w:line="322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Элбакян Н.Р. Организация поисково-спасательных работ в горах: Методические рекомендации. - М.: ЦРИБ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«Турист»,1983.</w:t>
      </w:r>
    </w:p>
    <w:p>
      <w:pPr>
        <w:pStyle w:val="Normal"/>
        <w:widowControl w:val="false"/>
        <w:numPr>
          <w:ilvl w:val="0"/>
          <w:numId w:val="8"/>
        </w:numPr>
        <w:bidi w:val="0"/>
        <w:spacing w:lineRule="exact" w:line="322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Шальков Ю.Л. Здоровье туриста. М., Физкультура и спорт.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1987.</w:t>
      </w:r>
    </w:p>
    <w:p>
      <w:pPr>
        <w:pStyle w:val="Normal"/>
        <w:widowControl w:val="false"/>
        <w:numPr>
          <w:ilvl w:val="0"/>
          <w:numId w:val="8"/>
        </w:numPr>
        <w:bidi w:val="0"/>
        <w:spacing w:lineRule="exact" w:line="322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Власов А.А. Турист. М., Физкультура и спорт.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1974.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637" w:leader="none"/>
        </w:tabs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Смирнов А.А., Васнев А.Г., Мишин А.В. Учебное пособие по ОБЖ 6-10 класс, М.  Просвящение.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2000.</w:t>
      </w:r>
    </w:p>
    <w:p>
      <w:pPr>
        <w:pStyle w:val="Normal"/>
        <w:widowControl w:val="false"/>
        <w:numPr>
          <w:ilvl w:val="0"/>
          <w:numId w:val="8"/>
        </w:numPr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Перечень терминов применяемых в видах туризма.</w:t>
      </w:r>
    </w:p>
    <w:p>
      <w:pPr>
        <w:pStyle w:val="Normal"/>
        <w:widowControl w:val="false"/>
        <w:numPr>
          <w:ilvl w:val="0"/>
          <w:numId w:val="8"/>
        </w:numPr>
        <w:bidi w:val="0"/>
        <w:spacing w:lineRule="auto" w:line="240" w:before="0" w:after="0"/>
        <w:ind w:left="850" w:right="0" w:hanging="510"/>
        <w:jc w:val="left"/>
        <w:rPr/>
      </w:pPr>
      <w:r>
        <w:rPr>
          <w:rFonts w:ascii="Times New Roman" w:hAnsi="Times New Roman"/>
          <w:sz w:val="28"/>
          <w:szCs w:val="28"/>
        </w:rPr>
        <w:t>Используем энциклопедический словарь «Туриста».</w:t>
      </w:r>
    </w:p>
    <w:sectPr>
      <w:footerReference w:type="default" r:id="rId2"/>
      <w:type w:val="nextPage"/>
      <w:pgSz w:w="11906" w:h="16838"/>
      <w:pgMar w:left="1134" w:right="567" w:gutter="0" w:header="0" w:top="851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spacing w:lineRule="auto" w:line="7" w:before="0" w:after="120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94" w:hanging="282"/>
      </w:pPr>
      <w:rPr>
        <w:sz w:val="24"/>
        <w:spacing w:val="0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0" w:hanging="28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8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1" w:hanging="2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2" w:hanging="2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3" w:hanging="2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3" w:hanging="2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282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93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/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/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  <w:rPr/>
    </w:lvl>
    <w:lvl w:ilvl="3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  <w:rPr/>
    </w:lvl>
    <w:lvl w:ilvl="4">
      <w:start w:val="1"/>
      <w:numFmt w:val="decimal"/>
      <w:lvlText w:val="%5."/>
      <w:lvlJc w:val="left"/>
      <w:pPr>
        <w:tabs>
          <w:tab w:val="num" w:pos="2802"/>
        </w:tabs>
        <w:ind w:left="2802" w:hanging="360"/>
      </w:pPr>
      <w:rPr/>
    </w:lvl>
    <w:lvl w:ilvl="5">
      <w:start w:val="1"/>
      <w:numFmt w:val="decimal"/>
      <w:lvlText w:val="%6."/>
      <w:lvlJc w:val="left"/>
      <w:pPr>
        <w:tabs>
          <w:tab w:val="num" w:pos="3162"/>
        </w:tabs>
        <w:ind w:left="3162" w:hanging="360"/>
      </w:pPr>
      <w:rPr/>
    </w:lvl>
    <w:lvl w:ilvl="6">
      <w:start w:val="1"/>
      <w:numFmt w:val="decimal"/>
      <w:lvlText w:val="%7."/>
      <w:lvlJc w:val="left"/>
      <w:pPr>
        <w:tabs>
          <w:tab w:val="num" w:pos="3522"/>
        </w:tabs>
        <w:ind w:left="3522" w:hanging="360"/>
      </w:pPr>
      <w:rPr/>
    </w:lvl>
    <w:lvl w:ilvl="7">
      <w:start w:val="1"/>
      <w:numFmt w:val="decimal"/>
      <w:lvlText w:val="%8."/>
      <w:lvlJc w:val="left"/>
      <w:pPr>
        <w:tabs>
          <w:tab w:val="num" w:pos="3882"/>
        </w:tabs>
        <w:ind w:left="3882" w:hanging="360"/>
      </w:pPr>
      <w:rPr/>
    </w:lvl>
    <w:lvl w:ilvl="8">
      <w:start w:val="1"/>
      <w:numFmt w:val="decimal"/>
      <w:lvlText w:val="%9."/>
      <w:lvlJc w:val="left"/>
      <w:pPr>
        <w:tabs>
          <w:tab w:val="num" w:pos="4242"/>
        </w:tabs>
        <w:ind w:left="4242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357"/>
        </w:tabs>
        <w:ind w:left="1357" w:hanging="360"/>
      </w:pPr>
      <w:rPr/>
    </w:lvl>
    <w:lvl w:ilvl="1">
      <w:start w:val="1"/>
      <w:numFmt w:val="decimal"/>
      <w:lvlText w:val="%2."/>
      <w:lvlJc w:val="left"/>
      <w:pPr>
        <w:tabs>
          <w:tab w:val="num" w:pos="1717"/>
        </w:tabs>
        <w:ind w:left="1717" w:hanging="360"/>
      </w:pPr>
      <w:rPr/>
    </w:lvl>
    <w:lvl w:ilvl="2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  <w:rPr/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/>
    </w:lvl>
    <w:lvl w:ilvl="4">
      <w:start w:val="1"/>
      <w:numFmt w:val="decimal"/>
      <w:lvlText w:val="%5."/>
      <w:lvlJc w:val="left"/>
      <w:pPr>
        <w:tabs>
          <w:tab w:val="num" w:pos="2797"/>
        </w:tabs>
        <w:ind w:left="2797" w:hanging="360"/>
      </w:pPr>
      <w:rPr/>
    </w:lvl>
    <w:lvl w:ilvl="5">
      <w:start w:val="1"/>
      <w:numFmt w:val="decimal"/>
      <w:lvlText w:val="%6."/>
      <w:lvlJc w:val="left"/>
      <w:pPr>
        <w:tabs>
          <w:tab w:val="num" w:pos="3157"/>
        </w:tabs>
        <w:ind w:left="3157" w:hanging="360"/>
      </w:pPr>
      <w:rPr/>
    </w:lvl>
    <w:lvl w:ilvl="6">
      <w:start w:val="1"/>
      <w:numFmt w:val="decimal"/>
      <w:lvlText w:val="%7."/>
      <w:lvlJc w:val="left"/>
      <w:pPr>
        <w:tabs>
          <w:tab w:val="num" w:pos="3517"/>
        </w:tabs>
        <w:ind w:left="3517" w:hanging="360"/>
      </w:pPr>
      <w:rPr/>
    </w:lvl>
    <w:lvl w:ilvl="7">
      <w:start w:val="1"/>
      <w:numFmt w:val="decimal"/>
      <w:lvlText w:val="%8."/>
      <w:lvlJc w:val="left"/>
      <w:pPr>
        <w:tabs>
          <w:tab w:val="num" w:pos="3877"/>
        </w:tabs>
        <w:ind w:left="3877" w:hanging="360"/>
      </w:pPr>
      <w:rPr/>
    </w:lvl>
    <w:lvl w:ilvl="8">
      <w:start w:val="1"/>
      <w:numFmt w:val="decimal"/>
      <w:lvlText w:val="%9."/>
      <w:lvlJc w:val="left"/>
      <w:pPr>
        <w:tabs>
          <w:tab w:val="num" w:pos="4237"/>
        </w:tabs>
        <w:ind w:left="4237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2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9"/>
    <w:qFormat/>
    <w:rsid w:val="00a52784"/>
    <w:pPr>
      <w:widowControl w:val="false"/>
      <w:spacing w:lineRule="auto" w:line="240" w:before="0" w:after="0"/>
      <w:ind w:left="781" w:hanging="0"/>
      <w:outlineLvl w:val="0"/>
    </w:pPr>
    <w:rPr>
      <w:rFonts w:ascii="Times New Roman" w:hAnsi="Times New Roman" w:eastAsia="Times New Roman"/>
      <w:b/>
      <w:bCs/>
      <w:sz w:val="28"/>
      <w:szCs w:val="28"/>
      <w:lang w:val="en-US"/>
    </w:rPr>
  </w:style>
  <w:style w:type="paragraph" w:styleId="2">
    <w:name w:val="Heading 2"/>
    <w:basedOn w:val="Normal"/>
    <w:link w:val="21"/>
    <w:uiPriority w:val="99"/>
    <w:qFormat/>
    <w:rsid w:val="00a52784"/>
    <w:pPr>
      <w:widowControl w:val="false"/>
      <w:spacing w:lineRule="exact" w:line="318" w:before="2" w:after="0"/>
      <w:ind w:left="1321" w:hanging="0"/>
      <w:outlineLvl w:val="1"/>
    </w:pPr>
    <w:rPr>
      <w:rFonts w:ascii="Times New Roman" w:hAnsi="Times New Roman" w:eastAsia="Times New Roman"/>
      <w:b/>
      <w:bCs/>
      <w:i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a52784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21" w:customStyle="1">
    <w:name w:val="Заголовок 2 Знак"/>
    <w:uiPriority w:val="99"/>
    <w:qFormat/>
    <w:locked/>
    <w:rsid w:val="00a52784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styleId="Style12" w:customStyle="1">
    <w:name w:val="Основной текст Знак"/>
    <w:uiPriority w:val="99"/>
    <w:qFormat/>
    <w:locked/>
    <w:rsid w:val="00a52784"/>
    <w:rPr>
      <w:rFonts w:cs="Times New Roman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ba3f06"/>
    <w:rPr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qFormat/>
    <w:rsid w:val="00ba3f06"/>
    <w:rPr>
      <w:sz w:val="22"/>
      <w:szCs w:val="22"/>
      <w:lang w:eastAsia="en-US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2"/>
    <w:uiPriority w:val="99"/>
    <w:rsid w:val="00a52784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fe5222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99"/>
    <w:qFormat/>
    <w:rsid w:val="00a52784"/>
    <w:pPr>
      <w:widowControl w:val="false"/>
      <w:spacing w:lineRule="auto" w:line="240" w:before="0" w:after="0"/>
    </w:pPr>
    <w:rPr>
      <w:rFonts w:ascii="Times New Roman" w:hAnsi="Times New Roman" w:eastAsia="Times New Roman"/>
      <w:lang w:val="en-US"/>
    </w:rPr>
  </w:style>
  <w:style w:type="paragraph" w:styleId="ConsPlusNonformat" w:customStyle="1">
    <w:name w:val="ConsPlusNonformat"/>
    <w:uiPriority w:val="99"/>
    <w:qFormat/>
    <w:rsid w:val="00326ce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ba3f0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iPriority w:val="99"/>
    <w:unhideWhenUsed/>
    <w:rsid w:val="00ba3f0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a52784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495B-2590-4743-8F63-37C127B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LibreOffice/7.3.0.3$Windows_X86_64 LibreOffice_project/0f246aa12d0eee4a0f7adcefbf7c878fc2238db3</Application>
  <AppVersion>15.0000</AppVersion>
  <Pages>29</Pages>
  <Words>7620</Words>
  <Characters>53174</Characters>
  <CharactersWithSpaces>64852</CharactersWithSpaces>
  <Paragraphs>866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2022-01-27T10:30:00Z</dcterms:created>
  <dc:creator>Naran</dc:creator>
  <dc:description/>
  <dc:language>ru-RU</dc:language>
  <cp:lastModifiedBy/>
  <dcterms:modified xsi:type="dcterms:W3CDTF">2022-08-12T12:37:59Z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