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5" w:rsidRPr="003C599C" w:rsidRDefault="009D3FEF" w:rsidP="003E1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</w:t>
      </w:r>
      <w:r w:rsidR="003E1C25" w:rsidRPr="003C599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Количество часов во 2 классе в неделю: 3ч.</w:t>
      </w:r>
    </w:p>
    <w:p w:rsidR="003E1C25" w:rsidRPr="003C599C" w:rsidRDefault="009D3FEF" w:rsidP="003E1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</w:t>
      </w:r>
      <w:r w:rsidR="003E1C25" w:rsidRPr="003C599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Количество часов в год: 102ч</w:t>
      </w:r>
    </w:p>
    <w:p w:rsidR="00FB0CAF" w:rsidRPr="003C599C" w:rsidRDefault="009D3FEF" w:rsidP="00FB0C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</w:t>
      </w:r>
      <w:r w:rsidR="00FB0CAF" w:rsidRPr="003C599C"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9D3FEF" w:rsidRDefault="00FB0CAF" w:rsidP="009D3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99C">
        <w:rPr>
          <w:rFonts w:ascii="Times New Roman" w:hAnsi="Times New Roman" w:cs="Times New Roman"/>
          <w:sz w:val="28"/>
          <w:szCs w:val="28"/>
        </w:rPr>
        <w:t>Рабочая программа предмета «Литературное чтение» для 2 класса составлена на основе</w:t>
      </w:r>
      <w:r w:rsidR="005905C9">
        <w:rPr>
          <w:rFonts w:ascii="Times New Roman" w:hAnsi="Times New Roman" w:cs="Times New Roman"/>
          <w:sz w:val="28"/>
          <w:szCs w:val="28"/>
        </w:rPr>
        <w:t xml:space="preserve"> </w:t>
      </w:r>
      <w:r w:rsidRPr="003C599C">
        <w:rPr>
          <w:rFonts w:ascii="Times New Roman" w:hAnsi="Times New Roman" w:cs="Times New Roman"/>
          <w:sz w:val="28"/>
          <w:szCs w:val="28"/>
        </w:rPr>
        <w:t>Федерального компонента стандарта начального общего образования по литературному чтению,</w:t>
      </w:r>
      <w:r w:rsidR="00543599" w:rsidRPr="00543599">
        <w:rPr>
          <w:sz w:val="28"/>
          <w:szCs w:val="28"/>
          <w:u w:val="single"/>
        </w:rPr>
        <w:t xml:space="preserve"> </w:t>
      </w:r>
      <w:r w:rsidR="009D3FEF">
        <w:rPr>
          <w:b/>
          <w:sz w:val="32"/>
          <w:szCs w:val="32"/>
        </w:rPr>
        <w:t xml:space="preserve">на основе авторской </w:t>
      </w:r>
      <w:r w:rsidR="005905C9">
        <w:rPr>
          <w:rFonts w:ascii="Times New Roman" w:hAnsi="Times New Roman" w:cs="Times New Roman"/>
          <w:sz w:val="28"/>
          <w:szCs w:val="28"/>
        </w:rPr>
        <w:t xml:space="preserve"> </w:t>
      </w:r>
      <w:r w:rsidRPr="003C599C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</w:t>
      </w:r>
      <w:r w:rsidR="009D3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99C">
        <w:rPr>
          <w:rFonts w:ascii="Times New Roman" w:hAnsi="Times New Roman" w:cs="Times New Roman"/>
          <w:sz w:val="28"/>
          <w:szCs w:val="28"/>
        </w:rPr>
        <w:t xml:space="preserve">образования к УМК </w:t>
      </w:r>
      <w:proofErr w:type="spellStart"/>
      <w:r w:rsidRPr="003C599C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3C5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99C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3C599C">
        <w:rPr>
          <w:rFonts w:ascii="Times New Roman" w:hAnsi="Times New Roman" w:cs="Times New Roman"/>
          <w:sz w:val="28"/>
          <w:szCs w:val="28"/>
        </w:rPr>
        <w:t>,</w:t>
      </w:r>
      <w:r w:rsidR="0059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99C">
        <w:rPr>
          <w:rFonts w:ascii="Times New Roman" w:hAnsi="Times New Roman" w:cs="Times New Roman"/>
          <w:sz w:val="28"/>
          <w:szCs w:val="28"/>
        </w:rPr>
        <w:t>М.В.Головановой</w:t>
      </w:r>
      <w:proofErr w:type="spellEnd"/>
      <w:r w:rsidRPr="003C59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CAF" w:rsidRPr="009D3FEF" w:rsidRDefault="00FB0CAF" w:rsidP="009D3FEF">
      <w:pPr>
        <w:jc w:val="center"/>
        <w:rPr>
          <w:sz w:val="28"/>
          <w:szCs w:val="28"/>
          <w:u w:val="single"/>
        </w:rPr>
      </w:pPr>
      <w:r w:rsidRPr="003C599C">
        <w:rPr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3C599C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3C599C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B0CAF" w:rsidRPr="003C599C" w:rsidRDefault="00FB0CAF" w:rsidP="00FB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9C">
        <w:rPr>
          <w:rFonts w:ascii="Times New Roman" w:hAnsi="Times New Roman" w:cs="Times New Roman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C599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Цели реализации программы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 овладение осознанным, правильным, беглым и выразительным чтением как базовым навыком в системе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образования младших школьников; совершенствование всех видов речевой деятельности, обеспечивающих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умение работать с разными видами текстов; развитие интереса к чтению и книге; формирование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читательского кругозора и приобретение опыта в выборе книг и самостоятельной читательской деятельности;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-развитие художественно-творческих и познавательных способностей, эмоциональной отзывчивости при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чтении художественных произведений; формирование эстетического отношения к слову и умения понимать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художественное произведение;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-обогащение нравственного опыта младших школьников средствами художественной литературы;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формирование нравственных представлений о добре, дружбе, правде и ответственности; воспитание интереса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и уважения к отечественной культуре и культуре народов многонациональной России и других стран.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Литературное чтение как учебный предмет в начальной школе имеет большое значение в решении задач не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только обучения, но и воспитания.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Задачи реализации программы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- 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развивать у учащихся способность воспринимать художественное произведение, сопереживать героям,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эмоционально откликаться на прочитанное;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-учить школьников чувствовать и понимать образный язык художественного произведения, выразительные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средства языка, развивать образное мышление;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-формировать умение воссоздавать художественные образы литературного произведения, развивать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творческое и воссоздающее воображение учащихся и особенно ассоциативное мышление;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-развивать поэтический слух детей, накапливать эстетический опыт слушания произведений, воспитывать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художественный вкус;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-формировать нравственные представления, суждения и оценки через анализ произведения, осмысление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мотивов поступков героев, идентификацию себя с героями литературных произведений;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-обогащать чувственный опыт ребёнка, его реальные представления об окружающем мире и природе;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-формировать эстетическое отношение ребёнка к жизни, приобщая его к чтению художественной литературы;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-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формировать потребность в постоянном чтении книг, развивать интерес к самостоятельному литературному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творчеству;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-создавать условия для формирования потребности в самостоятельном чтении художественных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произведений, формировать читательскую самостоятельность;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-расширять кругозор детей через чтение книг различных жанров, разнообразных по содержанию и тематике,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обогащать нравственно-эстетический и познавательный опыт ребёнка;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-обеспечивать развитие речи школьников, формировать навык чтения и речевые умения;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-работать с различными типами текстов, в том числе научно- познавательным.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Сроки реализации рабочей программы: </w:t>
      </w:r>
      <w:r w:rsidR="009A7744" w:rsidRPr="003C599C">
        <w:rPr>
          <w:rFonts w:ascii="TimesNewRomanPSMT" w:hAnsi="TimesNewRomanPSMT" w:cs="TimesNewRomanPSMT"/>
          <w:color w:val="000000"/>
          <w:sz w:val="28"/>
          <w:szCs w:val="28"/>
        </w:rPr>
        <w:t>2019-2020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учебный год.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Годовая промежуточная аттестация 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 литературному чтению проводится в форме итогового контрольного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тестирования.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1 Планируемые результаты изучения курса «Литературное чтение». 2 класс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Личностные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на основе художественных произведений определять основные ценности взаимоотношений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семье (любовь и уважение, сочувствие, взаимопомощь, взаимовыручка);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 гордостью относиться к произведениям русских писателей-классиков, известных во всем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мире.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понимать, что отношение к Родине начинается с отношений к семье, находить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подтверждение этому в читаемых текстах, в том числе пословицах и поговорках;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 гордостью и уважением относиться к творчеству писателей и поэтов, рассказывающих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своих произведениях o Родине, составлять рассказы о них, передавать в этих рассказах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восхищение и уважение к ним;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самостоятельно находить произведения о своей Родине, с интересом читать; создавать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собственные высказывания и произведения о Родине.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proofErr w:type="spellStart"/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Регулятивные УУД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сопоставлять цели, заявленные на шмуцтитуле с содержанием материала урока в процессе его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изучения;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формулировать вместе с учителем учебную задачу урока в соответствии с целями темы;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понимать учебную задачу урока;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читать в соответствии с целью чтения (выразительно, целыми словами, без искажений и пр.);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коллективно составлять план урока, продумывать возможные этапы изучения темы;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коллективно составлять план для пересказа литературного произведения;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контролировать выполнение действий в соответствии с планом;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оценивать результаты своих действий по шкале и критериям, предложенным учителем;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оценивать результаты работы сверстников по совместно выработанным критериям;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изучаемой теме в мини-группе или паре;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фиксировать по ходу урока и в конце его удовлетворённость/неудовлетворённость своей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работой на уроке (с помощью шкал, лесенок, разноцветных фишек и пр.), аргументировать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позитивное отношение к своим успехам, проявлять стремление к улучшению результата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ходе выполнения учебных задач;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анализировать причины успеха/неуспеха с помощью лесенок и оценочных шкал,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формулировать их в устной форме по собственному желанию;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в случае неудачи на уроке, проговаривая во внутренней речи.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формулировать учебную задачу урока в мини-группе (паре), принимать её, сохранять на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протяжении всего урока, периодически сверяя свои учебные действия с заданной задачей;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читать в соответствии с целью чтения (бегло, выразительно, по ролям, выразительно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наизусть и пр.);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составлять план работы по решению учебной задачи урока в мини-группе или паре,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предлагать совместно с группой (парой) план изучения темы урока;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выбирать вместе с группой (в паре) форму оценивания результатов, вырабатывать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совместно с группой (в паре) критерии оценивания результатов;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оценивать свои достижения и результаты сверстников в группе (паре) по выработанным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критериям и выбранным формам оценивания (с помощью шкал, лесенок, баллов и пр.);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границы коллективного знания и незнания по теме самостоятельно (Что мы уже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знаем по данной теме? Что мы уже умеем?), связывать с целевой установкой урока;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фиксировать по ходу урока и в конце урока удовлетворённость/неудовлетворённость своей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работой на уроке (с помощью шкал, значков «+» и «−», «?»);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анализировать причины успеха/неуспеха с помощью оценочных шкал и знаковой системы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(«+» и «−», «?»);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фиксировать причины неудач в устной форме в группе или паре;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предлагать варианты устранения причин неудач на уроке;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ими в случае неудачи на уроке, проговаривая во внешней речи.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  <w:t>Познавательные УУД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в учебнике для передачи информации;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отвечать на вопросы учителя и учебника, придумывать свои собственные вопросы;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понимать переносное значение образного слова, фразы или предложения, объяснять 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самостоятельно, с помощью родителей, справочных материалов;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сравнивать лирические и прозаические произведения, басню и стихотворение, народную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литературную сказку;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сопоставлять литературное произведение или эпизод из него с фрагментом музыкального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произведения, репродукцией картины художника, с пословицей и поговоркой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соответствующего смысла;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создавать небольшое высказывание (или доказательство своей точки зрения) по теме урока из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5—6 предложений;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понимать смысл русских народных и литературных сказок, басен И. А. Крылова;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проявлять индивидуальные творческие способности при составлении докучных сказок,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составлении рифмовок, небольших стихотворений, в процессе чтения по ролям, при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инсценировании</w:t>
      </w:r>
      <w:proofErr w:type="spellEnd"/>
      <w:r w:rsidRPr="003C599C">
        <w:rPr>
          <w:rFonts w:ascii="TimesNewRomanPSMT" w:hAnsi="TimesNewRomanPSMT" w:cs="TimesNewRomanPSMT"/>
          <w:color w:val="000000"/>
          <w:sz w:val="28"/>
          <w:szCs w:val="28"/>
        </w:rPr>
        <w:t xml:space="preserve"> и выполнении проектных заданий;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соотносить пословицы и поговорки с содержанием литературного произведения;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определять мотив поведения героя с помощью вопросов учителя или учебника и рабочей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тетради;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понимать читаемое, интерпретировать смысл читаемого, фиксировать прочитанную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информацию в виде таблиц или схем (при сравнении текстов, осмыслении структуры текста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color w:val="000000"/>
          <w:sz w:val="28"/>
          <w:szCs w:val="28"/>
        </w:rPr>
        <w:t>пр.).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информацию на основе различных художественных объектов, например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литературного произведения, иллюстрации, репродукции картины, музыкального текста,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таблицы, схемы и т. д.;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анализировать литературный текст с опорой на систему вопросов учителя (учебника),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выявлять основную мысль произведения;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сравнивать мотивы поступков героев из одного литературного произведения, выявлять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особенности их поведения в зависимости от мотива;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в литературных текстах сравнения и эпитеты, использовать их в своих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творческих работах;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самостоятельно определять с помощью пословиц (поговорок) смысл читаемого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произведения;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 смысл русских народных и литературных сказок, рассказов и стихов великих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классиков литературы (Пушкина, Лермонтова, Чехова, Толстого, Крылова и др.); понимать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значение этих произведения для русской и мировой литературы;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проявлять индивидуальные творческие способности при составлении рассказов, небольших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 xml:space="preserve">стихотворений, басен, в процессе чтения по ролям, при </w:t>
      </w:r>
      <w:proofErr w:type="spellStart"/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инсценировании</w:t>
      </w:r>
      <w:proofErr w:type="spellEnd"/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и выполнении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проектных заданий;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предлагать вариант решения нравственной проблемы, исходя из своих нравственных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установок и ценностей;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основную идею произведения (эпического и лирического), объяснять смысл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образных слов и выражений, выявлять отношение автора к описываемым событиям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героям произведения;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создавать высказывание (или доказательство своей точки зрения) по теме урока из 7—8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предложений;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сравнивать сказку бытовую и волшебную, сказку бытовую и басню, басню и рассказ;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сходства и различия;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соотносить литературное произведение или эпизод из него с фрагментом музыкального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произведения, репродукцией картины художника; самостоятельно подбирать к тексту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произведения репродукции картин художника или фрагменты музыкальных произведений.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  <w:t>Коммуникативные УУД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вступать в общение в паре или группе, задавать вопросы на уточнение;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создавать связное высказывание из 5—6 простых предложений по предложенной теме;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оформлять 1—2 слайда к проекту, письменно фиксируя основные положения устного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высказывания;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прислушиваться к партнёру по общению (деятельности), фиксировать его основные мысли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идеи, аргументы, запоминать их, приводить свои;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не конфликтовать, использовать вежливые слова;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в случае спорной ситуации проявлять терпение, идти на компромиссы, предлагать варианты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способы разрешения конфликтов;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употреблять вежливые формы обращения к участникам диалога; находить примеры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использования вежливых слов и выражений в текстах изучаемых произведений,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описывающих конфликтную ситуацию;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оценивать поступок героя, учитывая его мотив, используя речевые оценочные средства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lastRenderedPageBreak/>
        <w:t>(вежливо/невежливо, достойно/недостойно, искренне/лживо, нравственно/безнравственно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др.), высказывая свою точку зрения;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принимать и сохранять цель деятельности коллектива или малой группы (пары), участвовать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распределении функций и ролей в совместной деятельности;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определять совместно критерии оценивания выполнения того или иного задания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(упражнения); оценивать достижения сверстников по выработанным критериям;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оценивать по предложенным учителем критериям поступки литературных героев, проводить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аналогии со своим поведением в различных ситуациях;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справочники, энциклопедии для детей, через Интернет;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готовить небольшую презентацию (5—6 слайдов) с помощью взрослых (родителей,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воспитателя ГПД и пр.) по теме проекта, озвучивать её с опорой на слайды.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высказывать свою точку зрения (7—8 предложений) на прочитанное или прослушанное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произведение, проявлять активность и стремление высказываться, задавать вопросы;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 цель своего высказывания;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пользоваться элементарными приёмами убеждения, мимикой и жестикуляцией;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участвовать в диалоге в паре или группе, задавать вопросы на осмысление нравственной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проблемы;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создавать 3—4 слайда к проекту, письменно фиксируя основные положения устного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высказывания;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проявлять терпимость к другому мнению, не допускать агрессивного поведения, предлагать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компромиссы, способы примирения в случае несогласия с точкой зрения другого;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объяснять сверстникам способы бесконфликтной деятельности;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отбирать аргументы и факты для доказательства своей точки зрения;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опираться на собственный нравственный опыт в ходе доказательства и оценивании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событий;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формулировать цель работы группы, принимать и сохранять её на протяжении всей работы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в группе, соотносить с планом работы, выбирать для себя подходящие роли и функции;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в группе или паре критерии оценивания выполнения того или иного задания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(упражнения); оценивать достижения участников групповой или парной работы по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выработанным критериям;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критерии оценивания поведения людей в различных жизненных ситуациях на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основе нравственных норм;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руководствоваться выработанными критериями при оценке поступков литературных героев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и своего собственного поведения;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объяснять причины конфликта, возникшего в группе, находить пути выхода из создавшейся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ситуации; приводить примеры похожих ситуаций из литературных произведений;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справочники, энциклопедии для детей, через Интернет, периодику (детские журналы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газеты);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готовить небольшую презентацию (6—7 слайдов), обращаясь за помощью к взрослым только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 случае затруднений. Использовать в презентации не только текст, но и изображения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(картины художников, иллюстрации, графические схемы, модели и пр.);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озвучивать презентацию с опорой на слайды, выстраивать монолог по продуманному плану.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Предметные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Виды речевой и читательской деятельности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понимать цели изучения темы, представленной на шмуцтитулах, пользоваться (под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руководством учителя) в читательской практике приёмами чтения (комментированное чтение,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чтение диалога, выборочное чтение);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читать целыми словами со скоростью чтения, позволяющей понимать художественный текст;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при чтении отражать настроение автора;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ориентироваться в учебной книге, её элементах; находить сходные элементы в книге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художественной;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(справочная литература) по совету взрослых; фиксировать свои читательские успехи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lastRenderedPageBreak/>
        <w:t>«Рабочей тетради»;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осознавать нравственное содержание пословиц, поговорок, мудрых изречений русского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народа, соотносить их нравственный смысл с изучаемыми произведениями;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распределять загадки по тематическим группам, составлять собственные загадки на основе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предложенного в учебнике алгоритма;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соотносить заголовок текста с содержанием, осознавать взаимосвязь содержания текста с его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заголовком (почему так называется); определять характер литературных героев, приводить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примеры их поступков.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читать вслух бегло, осознанно, без искажений, выразительно, передавая своё отношение к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прочитанному, выделяя при чтении важные по смыслу слова, соблюдая паузы между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предложениями и частями текста;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 смысл традиций и праздников русского народа, сохранять традиции семьи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школы, осуществлять подготовку к праздникам; составлять высказывания о самых ярких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впечатляющих событиях, происходящих в дни семейных праздников, делиться впечатлениями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 праздниках с друзьями;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рассуждать о категориях «добро» и «зло», «красиво» и «некрасиво», употреблять данные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понятия и их смысловые оттенки в своих оценочных высказываниях; предлагать свои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варианты разрешения конфликтных ситуаций и нравственных дилемм;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пользоваться элементарными приёмами анализа текста с помощью учителя;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осуществлять переход от событийного восприятия произведения к пониманию главной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мысли; соотносить главную мысль произведения с пословицей или поговоркой; понимать,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позицию какого героя произведения поддерживает автор, находить этому доказательства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тексте;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задавать вопросы по прочитанному произведению, находить на них ответы в тексте;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эпизод из прочитанного произведения для ответа на вопрос или подтверждения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собственного мнения;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делить текст на части; озаглавливать части, подробно пересказывать, опираясь на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составленный под руководством учителя план;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осознанно выбирать виды чтения (ознакомительное, изучающее, выборочное, поисковое)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зависимости от цели чтения;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книги для самостоятельного чтения в библиотеках (школьной, домашней,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городской, виртуальной и др.); при выборе книг и поиске информации опираться на аппарат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книги, её элементы; делиться своими впечатлениями o прочитанных книгах, участвовать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диалогах и дискуссиях;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пользоваться тематическим каталогом в школьной библиотеке;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составлять краткую аннотацию (автор, название, тема книги, рекомендации к чтению) на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художественное произведение по образцу.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Творческая деятельность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пересказывать текст подробно на основе коллективно составленного плана или опорных слов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под руководством учителя;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составлять собственные высказывания на основе произведений, высказывая собственное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отношение к прочитанному.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жанровыми особенностями и индивидуальной задумкой;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творчески пересказывать содержание произведения от автора, от лица героя.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Литературоведческая пропедевтика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 xml:space="preserve">различать </w:t>
      </w:r>
      <w:proofErr w:type="spellStart"/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потешки</w:t>
      </w:r>
      <w:proofErr w:type="spellEnd"/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, небылицы, песенки, считалки, народные сказки, осознавать 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культурную ценность для русского народа;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находить различия между научно-познавательным и художественным текстом; приводить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факты из текста, указывающие на его принадлежность к научно-познавательному или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художественному; составлять таблицу различий;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использовать знания о рифме, особенностях жанров (стихотворения, сказки, загадки,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 xml:space="preserve">небылицы, песенки, </w:t>
      </w:r>
      <w:proofErr w:type="spellStart"/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потешки</w:t>
      </w:r>
      <w:proofErr w:type="spellEnd"/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), особенностях юмористического произведения в своей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литературно-творческой деятельности.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определять героев басни, характеризовать их, понимать мораль и разъяснять её своими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словами;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находить в произведении средства художественной выразительности;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</w:t>
      </w:r>
      <w:r w:rsidRPr="003C599C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понимать, позицию какого героя произведения поддерживает автор, находить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доказательство этому в тексте.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000000"/>
          <w:sz w:val="28"/>
          <w:szCs w:val="28"/>
        </w:rPr>
        <w:t>2. Содержание программы учебного предмета.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170E02"/>
          <w:sz w:val="28"/>
          <w:szCs w:val="28"/>
        </w:rPr>
        <w:t>Разделы Содержание Количество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-ItalicMT" w:hAnsi="TimesNewRomanPS-ItalicMT" w:cs="TimesNewRomanPS-ItalicMT"/>
          <w:b/>
          <w:bCs/>
          <w:i/>
          <w:iCs/>
          <w:color w:val="170E02"/>
          <w:sz w:val="28"/>
          <w:szCs w:val="28"/>
        </w:rPr>
        <w:t>часов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Самое великое чудо на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свете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Читателю. Р.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Сеф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. </w:t>
      </w:r>
      <w:r w:rsidR="00085AD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Устное народное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творчество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Русские народные песни,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потешки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и прибаутки, считалки,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небылицы и перевертыши, загадки, пословицы и поговорки.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Сказки о животных, бытовые и волшебные («Сказка по лесу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идет...» Ю.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Мориц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, «Петушок и бобовое зернышко», «У страха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глаза велики», «Лиса и тетерев», «Лиса и журавль», «Каша из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топора», «Гуси-лебеди»).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13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Люблю природу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русскую. Осень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Ф. Тютчев. «Есть в осени первоначальной...», К. Бальмонт.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«Поспевает брусника», А. Плещеев. «Осень наступила...», А.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Фет. «Ласточки пропали...», А. Толстой. «Осень. Обсыпается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весь наш бедный сад...», С. Есенин. «Закружилась листва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золотая...», В. Брюсов. «Сухие листья», И.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Токмакова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«Опустел скворечник...», В. Берестов. «Хитрые грибы»,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«Грибы» (из энциклопедии), М. Пришвин. «Осеннее утро».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Русские писатели А. Пушкин. «У лукоморья дуб зеленый...», «Вот север тучи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нагоняя», «Зима!.. Крестьянин, торжествуя...», «Сказка о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рыбаке и рыбке». И. Крылов. «Лебедь, Щука и Рак», «Стрекоза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и Муравей». Л. Толстой. «Старый дед и внучек».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12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О братьях наших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меньших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Б.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Заходер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«Плачет киска в коридоре...», И. Пивоварова.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«Жила-была собака...», В. Берестов. «Кошкин дом», М.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Пришвин. «Ребята и утята», Е.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Чарушин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«Страшный рассказ»,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Б. Житков. «Храбрый утенок».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Из детских журналов Д. Хармс. «Игра», «Вы знаете?..»; Д. Хармс, С. Маршак.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«Веселые чижи»; Д. Хармс. «Что это было?»; Н.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Гернет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, Д.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Хармс. «Очень-очень вкусный пирог»; Ю. Владимиров.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«Чудаки»; А. Введенский. «Ученый Петя».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Люблю природу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русскую. Зима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И. Бунин. «Зимним холодом...», К. Бальмонт. «Светло-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пушистая...», Я. Аким. «Утром кот...», Ф. Тютчев. «Чародейкою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Зимою...», С. Есенин. «Поет зима — аукает...», «Береза».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Писатели — детям «Путаница», «Радость», С. Я. Маршаком «Кот и лодыри», С. В.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Михалковым «Мой секрет», «Сила воли», «Мой щенок», А. Л.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Барто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«Веревочка», «Мы не заметили жука...», «В школу»,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«Вовка — добрая душа», Н. Н. Носовым «Затейники», «Живая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шляпа».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15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Я и мои друзья В. Берестов. «За игрой», Э.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Мошковская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«Я ушел в свою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обиду...», В. Берестов. «Гляжу с высоты...», В. Лунин. «Я 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Вовка», Н. Булгаков. «Анна, не грусти!», Ю. Ермолаев. «Два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пирожных», В. Осеева. «Хорошее».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Люблю природу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русскую. Весна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Весенние загадки. Лирические стихотворения Ф. Тютчева, А.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Плещеева, А. Блока, И.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бунина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, С. Маршака, Е. Благининой, Э.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Мошковской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, Настроение стихотворения. Создание контраста 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создании картин зимы и весны. Слово как средство создания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весенней картины природы. Звукопись.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И в шутку и всерьез Б.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Заходер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«Товарищам детям», «Что красивей всего?»,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«Песенки Винни Пуха»; Э. Успенский. «Чебурашка», «Если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был бы я девчонкой...», «Над нашей квартирой», «Память»; В.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Берестов. «Знакомый», «Путешественники», «Кисточка»; И.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Токмакова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Плим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», «В чудной стране»;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Г. Остер. «Будем знакомы».</w:t>
      </w:r>
    </w:p>
    <w:p w:rsidR="003E1C25" w:rsidRPr="003C599C" w:rsidRDefault="00085AD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E1C2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 ч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Литература зарубежных</w:t>
      </w:r>
      <w:r w:rsidR="005D491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стран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Детский фольклор стран Западной Европы и Америки,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произведения зарубежных классиков «Бульдог по кличке Дог»,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«Перчатки», Храбрецы»,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Сюзон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и мотылек», «Знают мамы,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знают дети». Сказки Ш. Перро «Кот в сапогах», Красная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Шапочка», Г. Х. Андерсена «Принцесса на горошине», Э.</w:t>
      </w:r>
    </w:p>
    <w:p w:rsidR="00B33687" w:rsidRPr="003C599C" w:rsidRDefault="003E1C25" w:rsidP="00F22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Хогарт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Мафин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и паук».</w:t>
      </w:r>
      <w:r w:rsidR="009A7744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="00085AD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</w:t>
      </w:r>
      <w:r w:rsidR="00B33687"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Итого 102 часа</w:t>
      </w:r>
      <w:r w:rsidR="00085AD5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11 </w:t>
      </w:r>
    </w:p>
    <w:p w:rsidR="00B33687" w:rsidRPr="003C599C" w:rsidRDefault="00B33687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31566C" w:rsidRDefault="0031566C" w:rsidP="00F226DE">
      <w:pPr>
        <w:shd w:val="clear" w:color="auto" w:fill="FFFFFF"/>
        <w:spacing w:after="150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31566C" w:rsidRDefault="0031566C" w:rsidP="00F226DE">
      <w:pPr>
        <w:shd w:val="clear" w:color="auto" w:fill="FFFFFF"/>
        <w:spacing w:after="150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1. Примерная программа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</w:t>
      </w:r>
      <w:proofErr w:type="spellStart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Л.Ф.Климановой</w:t>
      </w:r>
      <w:proofErr w:type="spellEnd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В.Г.Горецкого</w:t>
      </w:r>
      <w:proofErr w:type="spellEnd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М.В.Головановой</w:t>
      </w:r>
      <w:proofErr w:type="spellEnd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 «Литературное чтение. 1-4 классы» (2010).</w:t>
      </w:r>
    </w:p>
    <w:p w:rsidR="00F226DE" w:rsidRPr="00936805" w:rsidRDefault="00F226DE" w:rsidP="00F226DE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2. Литературное чтение. Учебник. 2 класс. В 2-х ч./ (сост. Климанова Л.Ф., Горецкий В.Г., Голованов</w:t>
      </w:r>
      <w:r w:rsidR="00936805">
        <w:rPr>
          <w:rFonts w:ascii="Helvetica" w:eastAsia="Times New Roman" w:hAnsi="Helvetica"/>
          <w:color w:val="333333"/>
          <w:sz w:val="28"/>
          <w:szCs w:val="28"/>
          <w:lang w:eastAsia="ru-RU"/>
        </w:rPr>
        <w:t>а М.В). – М.: Просвещение, 20</w:t>
      </w:r>
      <w:r w:rsidR="00936805">
        <w:rPr>
          <w:rFonts w:eastAsia="Times New Roman"/>
          <w:color w:val="333333"/>
          <w:sz w:val="28"/>
          <w:szCs w:val="28"/>
          <w:lang w:eastAsia="ru-RU"/>
        </w:rPr>
        <w:t>18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3. </w:t>
      </w:r>
      <w:proofErr w:type="spellStart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Кутявина</w:t>
      </w:r>
      <w:proofErr w:type="spellEnd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 С.В. Контрольно-измерительные материалы. Литературное чтение. 2 класс. — М.: ВАКО, 2012.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4. Панкова О.Б. Проверочные материалы по литературному чтению. 2 класс. – М.: ЭКЗАМЕН, 2012.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5. </w:t>
      </w:r>
      <w:proofErr w:type="spellStart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Кутявина</w:t>
      </w:r>
      <w:proofErr w:type="spellEnd"/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 xml:space="preserve"> С.В. Поурочные разработки по литературному чтению.2 класс. — М.: ВАКО, 2012.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  <w:t>Технические средства: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Персональный компьютер,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  <w:t>Печатные пособия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Словари по русскому языку: орфографический, крылатых выражений, (кабинет) толковый словарь, словарь фразеологизмов (библиотека)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Детские книги разных типов из круга детского чтения.</w:t>
      </w:r>
    </w:p>
    <w:p w:rsidR="00F226DE" w:rsidRPr="003C599C" w:rsidRDefault="00F226DE" w:rsidP="00F226DE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3C599C">
        <w:rPr>
          <w:rFonts w:ascii="Helvetica" w:eastAsia="Times New Roman" w:hAnsi="Helvetica"/>
          <w:color w:val="333333"/>
          <w:sz w:val="28"/>
          <w:szCs w:val="28"/>
          <w:lang w:eastAsia="ru-RU"/>
        </w:rPr>
        <w:t>Портреты поэтов и писателей</w:t>
      </w:r>
    </w:p>
    <w:p w:rsidR="00F226DE" w:rsidRPr="003C599C" w:rsidRDefault="00F226DE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F226DE" w:rsidRPr="003C599C" w:rsidRDefault="00F226DE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F226DE" w:rsidRPr="003C599C" w:rsidRDefault="00F226DE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3. </w:t>
      </w:r>
      <w:r w:rsidR="002A7D02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Т</w:t>
      </w:r>
      <w:r w:rsidR="0018302A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ематическое планирование на 2021-2022 </w:t>
      </w:r>
      <w:bookmarkStart w:id="0" w:name="_GoBack"/>
      <w:bookmarkEnd w:id="0"/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учебный год.</w:t>
      </w: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  1 четверть  27 час</w:t>
      </w: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Самое великое чудо на свете </w:t>
      </w:r>
      <w:r w:rsidR="00085AD5"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         </w:t>
      </w: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(2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 День Знаний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 Инструктаж по ТБ. Самое великое чудо на свете.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Устное народное творчество</w:t>
      </w:r>
      <w:r w:rsidR="00085AD5"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           </w:t>
      </w: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 (13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3 Русские народные песни,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потешки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 Скороговорки, приговорки, считалки, небылицы.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 Загадки, пословицы и поговорки 1ч.</w:t>
      </w:r>
    </w:p>
    <w:p w:rsidR="000A0F1A" w:rsidRPr="003C599C" w:rsidRDefault="000A0F1A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proofErr w:type="gram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Р.К.Пословицы ,поговорки</w:t>
      </w:r>
      <w:proofErr w:type="gramEnd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и загадки калмыков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 Сравнение и сопоставление малых жанров фольклора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7 Ю.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Мориц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«Сказка по лесу идёт».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 Русская народная сказка «Петушок и бобовое зёрнышко».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 Русская народная сказка «У страха глаза велики».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10 Русская народная сказка «Лиса и тетерев».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11 Русская народная сказка «Лиса и журавль».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12 Русская народная сказка «Каша из топора».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13 Русская народная сказка «Гуси-лебеди».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14 Русская народная сказка «Гуси-лебеди».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15 Русские народные сказки. Обобщение. 1ч.</w:t>
      </w:r>
    </w:p>
    <w:p w:rsidR="000A0F1A" w:rsidRPr="003C599C" w:rsidRDefault="000A0F1A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Р.К.Калмыцкие народные сказки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Люблю природу русскую. Осень </w:t>
      </w:r>
      <w:r w:rsidR="00085AD5"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     </w:t>
      </w: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(6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16 Стихотворения Ф.И. Тютчева об осени.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17 Стихотворения об осени. К.Бальмонт, А.Плещеев.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18 Осенние листья. А.Толстой. А.Фет. Ласточки пропали.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19 В.Д. Берестов «Хитрые грибы».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20 М.М. Пришвин «Осеннее утро».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21 Обобщение к разделу «Люблю природу русскую. Осень».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Русские писатели (12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22 А.С. Пушкин «У лукоморья дуб зелёный…»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23 Стихотворения А.С. Пушкина о зиме.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24 А.С. Пушкин «Сказка о рыбаке и рыбке».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25 А.С. Пушкин «Сказка о рыбаке и рыбке».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26 Обобщение по теме «Сказки А.С.Пушкина»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27 И.А. Крылов «Лебедь, Щука и Рак». 1ч.</w:t>
      </w: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</w:t>
      </w: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2 четверть 21час</w:t>
      </w: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28 И.А. Крылов «Стрекоза и муравей».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29 И.А. Крылов «Стрекоза и муравей».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30 Л.Н. Толстой «Старый дед и внучек».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31 Л.Н. Толстой «Филиппок».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32 Л.Н. Толстой «Правда всего дороже», «Котёнок».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33 Обобщение к разделу «Русские писатели».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lastRenderedPageBreak/>
        <w:t>О братьях наших меньших (7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34 «О братьях наших меньших». Стихи.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35 М.М. Пришвин «Ребята и утята».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36 Е.И.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Чарушин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«Страшный рассказ».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37 Б.С. Житков «Храбрый утёнок».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38 В.В. Бианки «Музыкант».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39 В.В. Бианки «Сова».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40 Обобщение к разделу «О братьях наших меньших».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Из детских журналов (6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41 Даниил Хармс (Даниил Ювачёв)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42 Д. Хармс «Вы знаете?..».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43 Д. Хармс «Пирог», «Весёлые Чижи».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44 Ю.Д. Владимиров «Чудаки», «Что это было?», «Очень-очень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вкусный пирог».</w:t>
      </w:r>
      <w:r w:rsidR="009C7E7B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45 А.И. Введенский «Учёный Петя», «Лошадка».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46 Обобщение по разделу. 1ч.</w:t>
      </w:r>
    </w:p>
    <w:p w:rsidR="00EE01EA" w:rsidRPr="003C599C" w:rsidRDefault="00EE01EA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Р.К.Детский</w:t>
      </w:r>
      <w:proofErr w:type="spellEnd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журнал  </w:t>
      </w:r>
      <w:proofErr w:type="spell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Байр</w:t>
      </w:r>
      <w:proofErr w:type="spellEnd"/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Люблю природу русскую. Зима (7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47 И.А. Бунин, К.Д. Бальмонт, Я.Л. Аким. Стихотворения о первом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снеге.1ч.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48 Ф.И. Тютчев «Чародейкою Зимою…» 1ч.</w:t>
      </w: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3 четверть 30час</w:t>
      </w: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49 С.А. Есенин «Поёт зима-аукает…», «Берёза».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50 Русская народная сказка «Два Мороза»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51 С.В. Михалков «Новогодняя быль»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52 А.Л.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Барто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«Дело было в январе».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53 Обобщение к разделу «Л</w:t>
      </w:r>
      <w:r w:rsidR="000F2D2F"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юблю природу русскую. Зима». 1ч</w:t>
      </w:r>
    </w:p>
    <w:p w:rsidR="000F2D2F" w:rsidRPr="003C599C" w:rsidRDefault="000F2D2F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Р.К.А.Кукаев</w:t>
      </w:r>
      <w:proofErr w:type="spellEnd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«</w:t>
      </w:r>
      <w:proofErr w:type="spell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Цаган</w:t>
      </w:r>
      <w:proofErr w:type="spellEnd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Сар»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Писатели — детям (15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54 К.И. Чуковский «Путаница», «Радость».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55 К.И. Чуковский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Федорино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горе». </w:t>
      </w:r>
      <w:r w:rsidRPr="003C599C">
        <w:rPr>
          <w:rFonts w:ascii="Carlito" w:hAnsi="Carlito" w:cs="Carlito"/>
          <w:i/>
          <w:iCs/>
          <w:color w:val="170E02"/>
          <w:sz w:val="28"/>
          <w:szCs w:val="28"/>
        </w:rPr>
        <w:t>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56 К.И. Чуковский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Федорино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горе». </w:t>
      </w:r>
      <w:r w:rsidRPr="003C599C">
        <w:rPr>
          <w:rFonts w:ascii="Carlito" w:hAnsi="Carlito" w:cs="Carlito"/>
          <w:i/>
          <w:iCs/>
          <w:color w:val="170E02"/>
          <w:sz w:val="28"/>
          <w:szCs w:val="28"/>
        </w:rPr>
        <w:t>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57 С.Я. Маршак Стихотворения и загадки для детей.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58 С.В. Михалков «Мой секрет».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59 С.В. Михалков «Мой щенок», «Сила воли».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60 А.Л.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Барто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«Верёвочка».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61 А.Л.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Барто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«Мы не заметили жука», «В школу».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62 А.Л.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Барто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«Вовка – добрая душа».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63 Н.Н.Носов «Затейники».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64 Н.Н. Носов «Живая шляпа».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65 Н.Н. Носов «Живая шляпа».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66 Н.Н. Носов «На горке».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67 Н.Н. Носов «На горке».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68 Обобщение по разделу «Писатели – детям».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Я и мои друзья (9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lastRenderedPageBreak/>
        <w:t xml:space="preserve">69 Стихи В.Д.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Берестова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, Э.Э.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Мошковской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, В.В. Лунина.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70 В.В. Лунин «Я и Вовка».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71 Н. Булгаков «Анна, не грусти!»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72 Ю. Ермолаев «Два пирожных».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73 В.А. Осеева «Волшебное слово».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74 В.А. Осеева «Волшебное слово».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75 В.А. Осеева «Хорошее».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76 В.А. Осеева «Почему?»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77 Обобщение по разделу «Я и мои друзья»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Люблю природу русскую. Весна (5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78 Люблю природу русскую. Стихотворения Ф.И. Тютчева о весне. 1ч.</w:t>
      </w: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</w:p>
    <w:p w:rsidR="009C7E7B" w:rsidRPr="003C599C" w:rsidRDefault="009C7E7B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4 четверть 24 час</w:t>
      </w:r>
    </w:p>
    <w:p w:rsidR="009A7744" w:rsidRPr="003C599C" w:rsidRDefault="009A7744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79 Стихотворения о весне А.Н. Плещеева, А.А. Блока, С.Я. Маршака.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80 Женский день. Стихотворения.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81 Е.А. Благинина «Посидим в тишине». Э.Э.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Мошковская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«Я маму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мою обидел…»1ч.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82 Обобщение по разделу «Люблю природу русскую. Весна». 1ч.</w:t>
      </w:r>
    </w:p>
    <w:p w:rsidR="00E65BFF" w:rsidRPr="003C599C" w:rsidRDefault="00E65BFF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</w:pPr>
      <w:proofErr w:type="spellStart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>Р.К.Г.Насунов</w:t>
      </w:r>
      <w:proofErr w:type="spellEnd"/>
      <w:r w:rsidRPr="003C599C">
        <w:rPr>
          <w:rFonts w:ascii="TimesNewRomanPSMT" w:hAnsi="TimesNewRomanPSMT" w:cs="TimesNewRomanPSMT"/>
          <w:b/>
          <w:i/>
          <w:iCs/>
          <w:color w:val="170E02"/>
          <w:sz w:val="28"/>
          <w:szCs w:val="28"/>
        </w:rPr>
        <w:t xml:space="preserve"> «Весна»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И в шутку и всерьез (9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83 Б.В.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Заходер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«Что красивей всего?», «Товарищам детям».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84 Б. В.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Заходер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Песенки Винни-Пуха.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85 Э.Н. Успенский «Чебурашка».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86 Стихи Э.Н. Успенского.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87 Стихи В.Д.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Берестова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88 Стихотворения И.П.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Токмаковой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89 Г.Б. Остер «Будем знакомы».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90 В.Ю. Драгунский «Тайное становится явным».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91 Обобщение по разделу «И в шутку и в серьез».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>Литература зарубежных стран (11 ч.)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92 Фольклор народов зарубежных стран.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93 Фольклор народов зарубежных стран.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94 </w:t>
      </w:r>
      <w:r w:rsidRPr="003C599C">
        <w:rPr>
          <w:rFonts w:ascii="TimesNewRomanPSMT" w:hAnsi="TimesNewRomanPSMT" w:cs="TimesNewRomanPSMT"/>
          <w:b/>
          <w:bCs/>
          <w:i/>
          <w:iCs/>
          <w:color w:val="170E02"/>
          <w:sz w:val="28"/>
          <w:szCs w:val="28"/>
        </w:rPr>
        <w:t xml:space="preserve">Итоговая комплексная работа. Итоговый тест </w:t>
      </w: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95 Ш. Перро «Кот в сапогах».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96 Ш. Перро «Кот в сапогах».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97 Ш. Перро «Красная Шапочка».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98 Г.Х. Андерсен «Принцесса на горошине».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99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Эни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Хогарт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Мафин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и паук».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100 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Эни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Хогарт «</w:t>
      </w:r>
      <w:proofErr w:type="spellStart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Мафин</w:t>
      </w:r>
      <w:proofErr w:type="spellEnd"/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 xml:space="preserve"> и паук». 1ч.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101-102</w:t>
      </w:r>
    </w:p>
    <w:p w:rsidR="003E1C25" w:rsidRPr="003C599C" w:rsidRDefault="003E1C25" w:rsidP="003E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170E02"/>
          <w:sz w:val="28"/>
          <w:szCs w:val="28"/>
        </w:rPr>
      </w:pPr>
      <w:r w:rsidRPr="003C599C">
        <w:rPr>
          <w:rFonts w:ascii="TimesNewRomanPSMT" w:hAnsi="TimesNewRomanPSMT" w:cs="TimesNewRomanPSMT"/>
          <w:i/>
          <w:iCs/>
          <w:color w:val="170E02"/>
          <w:sz w:val="28"/>
          <w:szCs w:val="28"/>
        </w:rPr>
        <w:t>Обобщение по разделу «Зарубежная литература» 2ч.</w:t>
      </w:r>
    </w:p>
    <w:p w:rsidR="00862769" w:rsidRPr="003C599C" w:rsidRDefault="00862769" w:rsidP="003E1C25">
      <w:pPr>
        <w:rPr>
          <w:sz w:val="28"/>
          <w:szCs w:val="28"/>
        </w:rPr>
      </w:pPr>
    </w:p>
    <w:sectPr w:rsidR="00862769" w:rsidRPr="003C599C" w:rsidSect="0031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C25"/>
    <w:rsid w:val="00007869"/>
    <w:rsid w:val="00085AD5"/>
    <w:rsid w:val="000A0F1A"/>
    <w:rsid w:val="000F2D2F"/>
    <w:rsid w:val="0015654E"/>
    <w:rsid w:val="0018302A"/>
    <w:rsid w:val="00227D65"/>
    <w:rsid w:val="00284E7D"/>
    <w:rsid w:val="002A7D02"/>
    <w:rsid w:val="0031566C"/>
    <w:rsid w:val="00373593"/>
    <w:rsid w:val="003C599C"/>
    <w:rsid w:val="003E1C25"/>
    <w:rsid w:val="0042389E"/>
    <w:rsid w:val="00530601"/>
    <w:rsid w:val="00543599"/>
    <w:rsid w:val="005905C9"/>
    <w:rsid w:val="005D4915"/>
    <w:rsid w:val="00862769"/>
    <w:rsid w:val="00891D5A"/>
    <w:rsid w:val="008C1518"/>
    <w:rsid w:val="00936805"/>
    <w:rsid w:val="009A7744"/>
    <w:rsid w:val="009C7E7B"/>
    <w:rsid w:val="009D3FEF"/>
    <w:rsid w:val="00B33687"/>
    <w:rsid w:val="00B83EC4"/>
    <w:rsid w:val="00CA7DC0"/>
    <w:rsid w:val="00DC7B91"/>
    <w:rsid w:val="00DD23CE"/>
    <w:rsid w:val="00E65BFF"/>
    <w:rsid w:val="00EE01EA"/>
    <w:rsid w:val="00F226DE"/>
    <w:rsid w:val="00FB0CAF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1043"/>
  <w15:docId w15:val="{32FCB36E-C06D-46F7-B6EA-7DA495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3687"/>
  </w:style>
  <w:style w:type="paragraph" w:customStyle="1" w:styleId="c6">
    <w:name w:val="c6"/>
    <w:basedOn w:val="a"/>
    <w:rsid w:val="00B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33687"/>
  </w:style>
  <w:style w:type="character" w:customStyle="1" w:styleId="c14">
    <w:name w:val="c14"/>
    <w:basedOn w:val="a0"/>
    <w:rsid w:val="00B33687"/>
  </w:style>
  <w:style w:type="paragraph" w:customStyle="1" w:styleId="c3">
    <w:name w:val="c3"/>
    <w:basedOn w:val="a"/>
    <w:rsid w:val="00B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Comp</cp:lastModifiedBy>
  <cp:revision>27</cp:revision>
  <cp:lastPrinted>2021-08-29T17:55:00Z</cp:lastPrinted>
  <dcterms:created xsi:type="dcterms:W3CDTF">2019-08-06T11:17:00Z</dcterms:created>
  <dcterms:modified xsi:type="dcterms:W3CDTF">2021-08-29T17:56:00Z</dcterms:modified>
</cp:coreProperties>
</file>