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EF" w:rsidRPr="008C56EF" w:rsidRDefault="008C56EF" w:rsidP="008C56EF">
      <w:pPr>
        <w:spacing w:before="346" w:after="0" w:line="288" w:lineRule="auto"/>
        <w:ind w:firstLine="1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C56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Аннотация к рабочей программе по родной (русской) литературе 7 класс</w:t>
      </w:r>
    </w:p>
    <w:p w:rsidR="008C56EF" w:rsidRPr="008C56EF" w:rsidRDefault="008C56EF" w:rsidP="008C56EF">
      <w:pPr>
        <w:spacing w:before="346" w:after="0" w:line="288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6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gramStart"/>
      <w:r w:rsidRPr="008C56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Рабочая программа по учебному предмету «Родная литература (русская)» для обучающихся 7 классов на уровне основного общего образования составлена в соответствии с реализацией </w:t>
      </w:r>
      <w:r w:rsidRPr="008C56E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C56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</w:t>
      </w:r>
      <w:proofErr w:type="spellStart"/>
      <w:r w:rsidRPr="008C56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8C56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России от 31</w:t>
      </w:r>
      <w:proofErr w:type="gramEnd"/>
      <w:r w:rsidRPr="008C56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мая 2021 г. № 287 «Об утверждении федерального государственного образовательного стандарта основного общего образования»; </w:t>
      </w:r>
      <w:proofErr w:type="gramStart"/>
      <w:r w:rsidRPr="008C56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литература», а также Примерной программы воспитания (утверждена решением ФУМО по общему образованию от 2 июня 2020 г.) с учётом Концепции преподавания русского языка и литературы в Российской Федерации (утверждённой распоряжением Правительства Российской Федерации</w:t>
      </w:r>
      <w:proofErr w:type="gramEnd"/>
      <w:r w:rsidRPr="008C56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от 9 апреля 2016 г. № 637-р). </w:t>
      </w:r>
    </w:p>
    <w:p w:rsidR="00D70E5D" w:rsidRPr="008C56EF" w:rsidRDefault="00D70E5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C56EF" w:rsidRPr="008C56EF" w:rsidRDefault="008C56EF" w:rsidP="008C56EF">
      <w:pPr>
        <w:spacing w:before="166" w:after="0" w:line="26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C56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7 классе на изучение предмета отводится 1 час в неделю, суммарно изучение литературы в 7 классе по программе основного общего образования рассчитано на 34 часа.</w:t>
      </w:r>
    </w:p>
    <w:p w:rsidR="008C56EF" w:rsidRPr="008C56EF" w:rsidRDefault="008C56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C56EF">
        <w:rPr>
          <w:rFonts w:ascii="Times New Roman" w:hAnsi="Times New Roman" w:cs="Times New Roman"/>
          <w:sz w:val="28"/>
          <w:szCs w:val="28"/>
          <w:lang w:val="ru-RU"/>
        </w:rPr>
        <w:t xml:space="preserve">Важнейшими задачами предмета «Родная (русская) литература» являются: </w:t>
      </w:r>
      <w:r w:rsidRPr="008C56EF">
        <w:rPr>
          <w:rFonts w:ascii="Times New Roman" w:hAnsi="Times New Roman" w:cs="Times New Roman"/>
          <w:sz w:val="28"/>
          <w:szCs w:val="28"/>
        </w:rPr>
        <w:sym w:font="Symbol" w:char="F02D"/>
      </w:r>
      <w:r w:rsidRPr="008C56EF">
        <w:rPr>
          <w:rFonts w:ascii="Times New Roman" w:hAnsi="Times New Roman" w:cs="Times New Roman"/>
          <w:sz w:val="28"/>
          <w:szCs w:val="28"/>
          <w:lang w:val="ru-RU"/>
        </w:rPr>
        <w:t xml:space="preserve"> приобщение обучающихся к фактам русской языковой истории в связи с историей русского народа, формирование представлений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</w:t>
      </w:r>
      <w:r w:rsidRPr="008C56EF">
        <w:rPr>
          <w:rFonts w:ascii="Times New Roman" w:hAnsi="Times New Roman" w:cs="Times New Roman"/>
          <w:sz w:val="28"/>
          <w:szCs w:val="28"/>
        </w:rPr>
        <w:sym w:font="Symbol" w:char="F02D"/>
      </w:r>
      <w:r w:rsidRPr="008C56EF">
        <w:rPr>
          <w:rFonts w:ascii="Times New Roman" w:hAnsi="Times New Roman" w:cs="Times New Roman"/>
          <w:sz w:val="28"/>
          <w:szCs w:val="28"/>
          <w:lang w:val="ru-RU"/>
        </w:rPr>
        <w:t xml:space="preserve">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3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 В содержании учебного предмета «Родная (русская) литература» основное внимание уделяется воспитанию уважения к своему народу, национальной </w:t>
      </w:r>
      <w:r w:rsidRPr="008C56EF">
        <w:rPr>
          <w:rFonts w:ascii="Times New Roman" w:hAnsi="Times New Roman" w:cs="Times New Roman"/>
          <w:sz w:val="28"/>
          <w:szCs w:val="28"/>
          <w:lang w:val="ru-RU"/>
        </w:rPr>
        <w:lastRenderedPageBreak/>
        <w:t>культуре и литературе, культурным ценностям своего и других народов, формирование гуманистического мировоззрения, гражданского сознания и патриотизма через произведения, знакомству с региональными писателями и поэтами, введению в литературное краеведение.</w:t>
      </w:r>
    </w:p>
    <w:p w:rsidR="00E667A0" w:rsidRDefault="00E667A0" w:rsidP="00E667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Структура программы:</w:t>
      </w:r>
    </w:p>
    <w:p w:rsidR="00E667A0" w:rsidRDefault="00E667A0" w:rsidP="00E667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1.Титульный лист.</w:t>
      </w:r>
    </w:p>
    <w:p w:rsidR="00E667A0" w:rsidRDefault="00E667A0" w:rsidP="00E667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2.Планируемые результаты освоения учебного предмета </w:t>
      </w:r>
    </w:p>
    <w:p w:rsidR="00E667A0" w:rsidRDefault="00E667A0" w:rsidP="00E667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3.Содержание учебного предмета </w:t>
      </w:r>
    </w:p>
    <w:p w:rsidR="00E667A0" w:rsidRDefault="00E667A0" w:rsidP="00E667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4.Тематическое планирование </w:t>
      </w:r>
    </w:p>
    <w:p w:rsidR="00E667A0" w:rsidRDefault="00E667A0" w:rsidP="00E667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5.Календарно-тематическое планирование</w:t>
      </w:r>
    </w:p>
    <w:p w:rsidR="00E667A0" w:rsidRDefault="00E667A0" w:rsidP="00E667A0">
      <w:pPr>
        <w:spacing w:after="0" w:line="264" w:lineRule="auto"/>
        <w:ind w:firstLine="600"/>
        <w:jc w:val="both"/>
        <w:rPr>
          <w:lang w:val="ru-RU"/>
        </w:rPr>
      </w:pPr>
    </w:p>
    <w:p w:rsidR="00E667A0" w:rsidRDefault="00E667A0" w:rsidP="00E667A0">
      <w:pPr>
        <w:rPr>
          <w:lang w:val="ru-RU"/>
        </w:rPr>
      </w:pPr>
    </w:p>
    <w:p w:rsidR="00E667A0" w:rsidRDefault="00E667A0" w:rsidP="00E667A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Составил:                    учитель русского языка и литературы Корчагина Н.Ю.</w:t>
      </w:r>
    </w:p>
    <w:p w:rsidR="008C56EF" w:rsidRPr="008C56EF" w:rsidRDefault="008C56EF" w:rsidP="00E667A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C56EF" w:rsidRPr="008C56EF" w:rsidSect="00D70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C56EF"/>
    <w:rsid w:val="008C56EF"/>
    <w:rsid w:val="00B24561"/>
    <w:rsid w:val="00D70E5D"/>
    <w:rsid w:val="00E6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EF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Абдула</dc:creator>
  <cp:lastModifiedBy>Абдула</cp:lastModifiedBy>
  <cp:revision>3</cp:revision>
  <dcterms:created xsi:type="dcterms:W3CDTF">2023-09-24T13:46:00Z</dcterms:created>
  <dcterms:modified xsi:type="dcterms:W3CDTF">2023-09-24T13:52:00Z</dcterms:modified>
</cp:coreProperties>
</file>