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0F" w:rsidRPr="004A5A1A" w:rsidRDefault="00601E0F" w:rsidP="00601E0F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по литературе </w:t>
      </w:r>
      <w:r w:rsidR="00336DC1"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="00336DC1"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  <w:lang w:val="ru-RU"/>
        </w:rPr>
        <w:t>, 9 класса</w:t>
      </w:r>
    </w:p>
    <w:p w:rsidR="00601E0F" w:rsidRPr="004A5A1A" w:rsidRDefault="00601E0F" w:rsidP="00601E0F">
      <w:pPr>
        <w:spacing w:after="0" w:line="264" w:lineRule="auto"/>
        <w:ind w:left="120"/>
        <w:jc w:val="both"/>
        <w:rPr>
          <w:lang w:val="ru-RU"/>
        </w:rPr>
      </w:pPr>
    </w:p>
    <w:p w:rsidR="00601E0F" w:rsidRPr="004A5A1A" w:rsidRDefault="00601E0F" w:rsidP="00601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A1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A5A1A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4A5A1A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4A5A1A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4A5A1A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4A5A1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A5A1A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4A5A1A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01E0F" w:rsidRPr="004A5A1A" w:rsidRDefault="00601E0F" w:rsidP="00601E0F">
      <w:pPr>
        <w:spacing w:after="0" w:line="264" w:lineRule="auto"/>
        <w:ind w:left="120"/>
        <w:jc w:val="both"/>
        <w:rPr>
          <w:lang w:val="ru-RU"/>
        </w:rPr>
      </w:pPr>
    </w:p>
    <w:p w:rsidR="00601E0F" w:rsidRPr="004A5A1A" w:rsidRDefault="00601E0F" w:rsidP="00601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A1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4A5A1A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4A5A1A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4A5A1A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601E0F" w:rsidRPr="004A5A1A" w:rsidRDefault="00601E0F" w:rsidP="00601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A1A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4A5A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5A1A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601E0F" w:rsidRPr="004A5A1A" w:rsidRDefault="00601E0F" w:rsidP="00601E0F">
      <w:pPr>
        <w:spacing w:after="0" w:line="264" w:lineRule="auto"/>
        <w:ind w:firstLine="600"/>
        <w:jc w:val="both"/>
        <w:rPr>
          <w:lang w:val="ru-RU"/>
        </w:rPr>
      </w:pPr>
      <w:r w:rsidRPr="004A5A1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</w:t>
      </w:r>
      <w:r w:rsidRPr="004A5A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601E0F" w:rsidRPr="004A5A1A" w:rsidRDefault="00601E0F" w:rsidP="00601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A1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4A5A1A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4A5A1A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4A5A1A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4A5A1A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4A5A1A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01E0F" w:rsidRPr="004A5A1A" w:rsidRDefault="00601E0F" w:rsidP="00601E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A1A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4A5A1A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4A5A1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A5A1A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601E0F" w:rsidRPr="004A5A1A" w:rsidRDefault="00601E0F" w:rsidP="00601E0F">
      <w:pPr>
        <w:spacing w:after="0" w:line="264" w:lineRule="auto"/>
        <w:ind w:left="120"/>
        <w:jc w:val="both"/>
        <w:rPr>
          <w:lang w:val="ru-RU"/>
        </w:rPr>
      </w:pPr>
    </w:p>
    <w:p w:rsidR="00601E0F" w:rsidRDefault="00601E0F" w:rsidP="00601E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A5A1A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B7CC8" w:rsidRDefault="00CB7CC8" w:rsidP="00CB7C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7CC8" w:rsidRPr="008C56EF" w:rsidRDefault="00CB7CC8" w:rsidP="00CB7C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56EF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Структура программы:</w:t>
      </w:r>
    </w:p>
    <w:p w:rsidR="00CB7CC8" w:rsidRPr="008C56EF" w:rsidRDefault="00CB7CC8" w:rsidP="00CB7CC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C56EF">
        <w:rPr>
          <w:rFonts w:ascii="Times New Roman" w:hAnsi="Times New Roman" w:cs="Times New Roman"/>
          <w:sz w:val="28"/>
          <w:szCs w:val="28"/>
          <w:lang w:val="ru-RU"/>
        </w:rPr>
        <w:t>1.Титульный лист.</w:t>
      </w:r>
    </w:p>
    <w:p w:rsidR="00CB7CC8" w:rsidRPr="008C56EF" w:rsidRDefault="00CB7CC8" w:rsidP="00CB7CC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C56EF">
        <w:rPr>
          <w:rFonts w:ascii="Times New Roman" w:hAnsi="Times New Roman" w:cs="Times New Roman"/>
          <w:sz w:val="28"/>
          <w:szCs w:val="28"/>
          <w:lang w:val="ru-RU"/>
        </w:rPr>
        <w:t xml:space="preserve"> 2.Планируемые результаты освоения учебного предмета </w:t>
      </w:r>
    </w:p>
    <w:p w:rsidR="00CB7CC8" w:rsidRPr="008C56EF" w:rsidRDefault="00CB7CC8" w:rsidP="00CB7CC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C56EF">
        <w:rPr>
          <w:rFonts w:ascii="Times New Roman" w:hAnsi="Times New Roman" w:cs="Times New Roman"/>
          <w:sz w:val="28"/>
          <w:szCs w:val="28"/>
          <w:lang w:val="ru-RU"/>
        </w:rPr>
        <w:t xml:space="preserve">3.Содержание учебного предмета </w:t>
      </w:r>
    </w:p>
    <w:p w:rsidR="00CB7CC8" w:rsidRPr="008C56EF" w:rsidRDefault="00CB7CC8" w:rsidP="00CB7CC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C56EF">
        <w:rPr>
          <w:rFonts w:ascii="Times New Roman" w:hAnsi="Times New Roman" w:cs="Times New Roman"/>
          <w:sz w:val="28"/>
          <w:szCs w:val="28"/>
          <w:lang w:val="ru-RU"/>
        </w:rPr>
        <w:t xml:space="preserve">4.Тематическое планирование </w:t>
      </w:r>
    </w:p>
    <w:p w:rsidR="00CB7CC8" w:rsidRPr="008C56EF" w:rsidRDefault="00CB7CC8" w:rsidP="00CB7CC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C56EF">
        <w:rPr>
          <w:rFonts w:ascii="Times New Roman" w:hAnsi="Times New Roman" w:cs="Times New Roman"/>
          <w:sz w:val="28"/>
          <w:szCs w:val="28"/>
          <w:lang w:val="ru-RU"/>
        </w:rPr>
        <w:t>5.Календарно-тематическое планирование</w:t>
      </w:r>
    </w:p>
    <w:p w:rsidR="00CB7CC8" w:rsidRPr="004A5A1A" w:rsidRDefault="00CB7CC8" w:rsidP="00601E0F">
      <w:pPr>
        <w:spacing w:after="0" w:line="264" w:lineRule="auto"/>
        <w:ind w:firstLine="600"/>
        <w:jc w:val="both"/>
        <w:rPr>
          <w:lang w:val="ru-RU"/>
        </w:rPr>
      </w:pPr>
    </w:p>
    <w:p w:rsidR="00C93EA9" w:rsidRDefault="00C93EA9" w:rsidP="00C93EA9">
      <w:pPr>
        <w:rPr>
          <w:lang w:val="ru-RU"/>
        </w:rPr>
      </w:pPr>
    </w:p>
    <w:p w:rsidR="00C93EA9" w:rsidRDefault="00C93EA9" w:rsidP="00C93EA9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Составил:                    учитель русского языка и литературы Корчагина Н.Ю.</w:t>
      </w:r>
    </w:p>
    <w:p w:rsidR="00A52151" w:rsidRPr="00601E0F" w:rsidRDefault="00A52151">
      <w:pPr>
        <w:rPr>
          <w:lang w:val="ru-RU"/>
        </w:rPr>
      </w:pPr>
    </w:p>
    <w:sectPr w:rsidR="00A52151" w:rsidRPr="00601E0F" w:rsidSect="00A5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01E0F"/>
    <w:rsid w:val="00336DC1"/>
    <w:rsid w:val="003B02C3"/>
    <w:rsid w:val="00601E0F"/>
    <w:rsid w:val="00A52151"/>
    <w:rsid w:val="00AA0F80"/>
    <w:rsid w:val="00AE0095"/>
    <w:rsid w:val="00C93EA9"/>
    <w:rsid w:val="00CB7CC8"/>
    <w:rsid w:val="00CD43EB"/>
    <w:rsid w:val="00E6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0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</dc:creator>
  <cp:lastModifiedBy>Абдула</cp:lastModifiedBy>
  <cp:revision>4</cp:revision>
  <dcterms:created xsi:type="dcterms:W3CDTF">2025-01-11T19:39:00Z</dcterms:created>
  <dcterms:modified xsi:type="dcterms:W3CDTF">2025-01-11T19:42:00Z</dcterms:modified>
</cp:coreProperties>
</file>